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E7CA5" w14:textId="05E218B6" w:rsidR="00C92686" w:rsidRPr="008E5FE9" w:rsidRDefault="00783BF9" w:rsidP="00F81B8B">
      <w:pPr>
        <w:pStyle w:val="Heading1"/>
        <w:rPr>
          <w:rFonts w:ascii="Garamond" w:hAnsi="Garamond"/>
          <w:szCs w:val="22"/>
        </w:rPr>
      </w:pPr>
      <w:r>
        <w:rPr>
          <w:rFonts w:ascii="Garamond" w:hAnsi="Garamond"/>
          <w:szCs w:val="22"/>
        </w:rPr>
        <w:t xml:space="preserve">Kajian </w:t>
      </w:r>
      <w:proofErr w:type="spellStart"/>
      <w:r>
        <w:rPr>
          <w:rFonts w:ascii="Garamond" w:hAnsi="Garamond"/>
          <w:szCs w:val="22"/>
        </w:rPr>
        <w:t>Kesuburan</w:t>
      </w:r>
      <w:proofErr w:type="spellEnd"/>
      <w:r>
        <w:rPr>
          <w:rFonts w:ascii="Garamond" w:hAnsi="Garamond"/>
          <w:szCs w:val="22"/>
        </w:rPr>
        <w:t xml:space="preserve"> </w:t>
      </w:r>
      <w:proofErr w:type="spellStart"/>
      <w:r>
        <w:rPr>
          <w:rFonts w:ascii="Garamond" w:hAnsi="Garamond"/>
          <w:szCs w:val="22"/>
        </w:rPr>
        <w:t>Perairan</w:t>
      </w:r>
      <w:proofErr w:type="spellEnd"/>
      <w:r>
        <w:rPr>
          <w:rFonts w:ascii="Garamond" w:hAnsi="Garamond"/>
          <w:szCs w:val="22"/>
        </w:rPr>
        <w:t xml:space="preserve"> di Sungai </w:t>
      </w:r>
      <w:proofErr w:type="spellStart"/>
      <w:r>
        <w:rPr>
          <w:rFonts w:ascii="Garamond" w:hAnsi="Garamond"/>
          <w:szCs w:val="22"/>
        </w:rPr>
        <w:t>Limbung</w:t>
      </w:r>
      <w:proofErr w:type="spellEnd"/>
      <w:r>
        <w:rPr>
          <w:rFonts w:ascii="Garamond" w:hAnsi="Garamond"/>
          <w:szCs w:val="22"/>
        </w:rPr>
        <w:t xml:space="preserve">, Desa Jada Bahrin, </w:t>
      </w:r>
      <w:proofErr w:type="spellStart"/>
      <w:r>
        <w:rPr>
          <w:rFonts w:ascii="Garamond" w:hAnsi="Garamond"/>
          <w:szCs w:val="22"/>
        </w:rPr>
        <w:t>Kecamatan</w:t>
      </w:r>
      <w:proofErr w:type="spellEnd"/>
      <w:r>
        <w:rPr>
          <w:rFonts w:ascii="Garamond" w:hAnsi="Garamond"/>
          <w:szCs w:val="22"/>
        </w:rPr>
        <w:t xml:space="preserve"> </w:t>
      </w:r>
      <w:proofErr w:type="spellStart"/>
      <w:r>
        <w:rPr>
          <w:rFonts w:ascii="Garamond" w:hAnsi="Garamond"/>
          <w:szCs w:val="22"/>
        </w:rPr>
        <w:t>Merawang</w:t>
      </w:r>
      <w:proofErr w:type="spellEnd"/>
      <w:r>
        <w:rPr>
          <w:rFonts w:ascii="Garamond" w:hAnsi="Garamond"/>
          <w:szCs w:val="22"/>
        </w:rPr>
        <w:t xml:space="preserve">, </w:t>
      </w:r>
      <w:proofErr w:type="spellStart"/>
      <w:r>
        <w:rPr>
          <w:rFonts w:ascii="Garamond" w:hAnsi="Garamond"/>
          <w:szCs w:val="22"/>
        </w:rPr>
        <w:t>Kabupaten</w:t>
      </w:r>
      <w:proofErr w:type="spellEnd"/>
      <w:r>
        <w:rPr>
          <w:rFonts w:ascii="Garamond" w:hAnsi="Garamond"/>
          <w:szCs w:val="22"/>
        </w:rPr>
        <w:t xml:space="preserve"> Bangka.</w:t>
      </w:r>
    </w:p>
    <w:p w14:paraId="30084B6E" w14:textId="4942885D" w:rsidR="008E2D9C" w:rsidRDefault="00D17F12" w:rsidP="008E2D9C">
      <w:pPr>
        <w:pStyle w:val="Subtitle"/>
        <w:spacing w:after="120"/>
        <w:rPr>
          <w:rFonts w:ascii="Garamond" w:hAnsi="Garamond"/>
          <w:szCs w:val="22"/>
        </w:rPr>
      </w:pPr>
      <w:r>
        <w:rPr>
          <w:rFonts w:ascii="Garamond" w:hAnsi="Garamond"/>
          <w:szCs w:val="22"/>
        </w:rPr>
        <w:t xml:space="preserve">Study of Fertility Levels of the </w:t>
      </w:r>
      <w:proofErr w:type="spellStart"/>
      <w:r>
        <w:rPr>
          <w:rFonts w:ascii="Garamond" w:hAnsi="Garamond"/>
          <w:szCs w:val="22"/>
        </w:rPr>
        <w:t>Limbung</w:t>
      </w:r>
      <w:proofErr w:type="spellEnd"/>
      <w:r>
        <w:rPr>
          <w:rFonts w:ascii="Garamond" w:hAnsi="Garamond"/>
          <w:szCs w:val="22"/>
        </w:rPr>
        <w:t xml:space="preserve"> River, Jada Bahrin Village, </w:t>
      </w:r>
      <w:proofErr w:type="spellStart"/>
      <w:r>
        <w:rPr>
          <w:rFonts w:ascii="Garamond" w:hAnsi="Garamond"/>
          <w:szCs w:val="22"/>
        </w:rPr>
        <w:t>merawang</w:t>
      </w:r>
      <w:proofErr w:type="spellEnd"/>
      <w:r>
        <w:rPr>
          <w:rFonts w:ascii="Garamond" w:hAnsi="Garamond"/>
          <w:szCs w:val="22"/>
        </w:rPr>
        <w:t xml:space="preserve"> District </w:t>
      </w:r>
    </w:p>
    <w:p w14:paraId="25E0B19E" w14:textId="1C136B4E" w:rsidR="00C92686" w:rsidRPr="008E5FE9" w:rsidRDefault="00D17F12" w:rsidP="008E2D9C">
      <w:pPr>
        <w:pStyle w:val="Subtitle"/>
        <w:spacing w:after="120"/>
        <w:rPr>
          <w:rFonts w:ascii="Garamond" w:hAnsi="Garamond"/>
          <w:szCs w:val="22"/>
        </w:rPr>
      </w:pPr>
      <w:r>
        <w:rPr>
          <w:rFonts w:ascii="Garamond" w:hAnsi="Garamond"/>
          <w:szCs w:val="22"/>
        </w:rPr>
        <w:t>Bangka Regency.</w:t>
      </w:r>
    </w:p>
    <w:p w14:paraId="380AAE8D" w14:textId="36D9BD22" w:rsidR="00C92686" w:rsidRPr="00303ACC" w:rsidRDefault="00D17F12" w:rsidP="00F81B8B">
      <w:pPr>
        <w:pStyle w:val="ListParagraph"/>
        <w:ind w:left="0"/>
        <w:rPr>
          <w:rFonts w:ascii="Garamond" w:hAnsi="Garamond"/>
          <w:sz w:val="22"/>
          <w:vertAlign w:val="superscript"/>
        </w:rPr>
      </w:pPr>
      <w:r>
        <w:rPr>
          <w:rFonts w:ascii="Garamond" w:hAnsi="Garamond"/>
          <w:sz w:val="22"/>
        </w:rPr>
        <w:t>Nadya Rachmawati</w:t>
      </w:r>
      <w:r w:rsidR="00993F98" w:rsidRPr="00303ACC">
        <w:rPr>
          <w:rFonts w:ascii="Garamond" w:hAnsi="Garamond"/>
          <w:sz w:val="22"/>
          <w:vertAlign w:val="superscript"/>
        </w:rPr>
        <w:t>1*</w:t>
      </w:r>
      <w:r w:rsidR="00C92686" w:rsidRPr="00303ACC">
        <w:rPr>
          <w:rFonts w:ascii="Garamond" w:hAnsi="Garamond"/>
          <w:sz w:val="22"/>
        </w:rPr>
        <w:t xml:space="preserve">, </w:t>
      </w:r>
      <w:r>
        <w:rPr>
          <w:rFonts w:ascii="Garamond" w:hAnsi="Garamond"/>
          <w:sz w:val="22"/>
        </w:rPr>
        <w:t>Sudirman Adibrata</w:t>
      </w:r>
      <w:r w:rsidR="00993F98" w:rsidRPr="00303ACC">
        <w:rPr>
          <w:rFonts w:ascii="Garamond" w:hAnsi="Garamond"/>
          <w:sz w:val="22"/>
          <w:vertAlign w:val="superscript"/>
        </w:rPr>
        <w:t>2</w:t>
      </w:r>
      <w:r w:rsidR="00C92686" w:rsidRPr="00303ACC">
        <w:rPr>
          <w:rFonts w:ascii="Garamond" w:hAnsi="Garamond"/>
          <w:sz w:val="22"/>
        </w:rPr>
        <w:t xml:space="preserve">, </w:t>
      </w:r>
      <w:r w:rsidR="00993F98" w:rsidRPr="00303ACC">
        <w:rPr>
          <w:rFonts w:ascii="Garamond" w:hAnsi="Garamond"/>
          <w:sz w:val="22"/>
        </w:rPr>
        <w:t xml:space="preserve">dan </w:t>
      </w:r>
      <w:r>
        <w:rPr>
          <w:rFonts w:ascii="Garamond" w:hAnsi="Garamond"/>
          <w:sz w:val="22"/>
        </w:rPr>
        <w:t>Andi Gustomi</w:t>
      </w:r>
      <w:r w:rsidR="00993F98" w:rsidRPr="00303ACC">
        <w:rPr>
          <w:rFonts w:ascii="Garamond" w:hAnsi="Garamond"/>
          <w:sz w:val="22"/>
          <w:vertAlign w:val="superscript"/>
        </w:rPr>
        <w:t>3</w:t>
      </w:r>
    </w:p>
    <w:p w14:paraId="0CD71AE3" w14:textId="7AC7CFD8" w:rsidR="005E2580" w:rsidRPr="00303ACC" w:rsidRDefault="00993F98" w:rsidP="00F81B8B">
      <w:pPr>
        <w:pStyle w:val="AsalPenulis"/>
        <w:ind w:left="0"/>
        <w:rPr>
          <w:rFonts w:ascii="Garamond" w:hAnsi="Garamond"/>
          <w:sz w:val="22"/>
          <w:szCs w:val="22"/>
        </w:rPr>
      </w:pPr>
      <w:r w:rsidRPr="00303ACC">
        <w:rPr>
          <w:rFonts w:ascii="Garamond" w:hAnsi="Garamond"/>
          <w:sz w:val="22"/>
          <w:szCs w:val="22"/>
          <w:vertAlign w:val="superscript"/>
        </w:rPr>
        <w:t>1</w:t>
      </w:r>
      <w:r w:rsidR="008E2D9C">
        <w:rPr>
          <w:rFonts w:ascii="Garamond" w:hAnsi="Garamond"/>
          <w:sz w:val="22"/>
          <w:szCs w:val="22"/>
          <w:vertAlign w:val="superscript"/>
        </w:rPr>
        <w:t>23</w:t>
      </w:r>
      <w:r w:rsidRPr="00303ACC">
        <w:rPr>
          <w:rFonts w:ascii="Garamond" w:hAnsi="Garamond"/>
          <w:sz w:val="22"/>
          <w:szCs w:val="22"/>
        </w:rPr>
        <w:t>Jurusan</w:t>
      </w:r>
      <w:r w:rsidR="00C92686" w:rsidRPr="00303ACC">
        <w:rPr>
          <w:rFonts w:ascii="Garamond" w:hAnsi="Garamond"/>
          <w:sz w:val="22"/>
          <w:szCs w:val="22"/>
        </w:rPr>
        <w:t xml:space="preserve"> </w:t>
      </w:r>
      <w:proofErr w:type="spellStart"/>
      <w:r w:rsidR="00C92686" w:rsidRPr="00303ACC">
        <w:rPr>
          <w:rFonts w:ascii="Garamond" w:hAnsi="Garamond"/>
          <w:sz w:val="22"/>
          <w:szCs w:val="22"/>
        </w:rPr>
        <w:t>Manajemen</w:t>
      </w:r>
      <w:proofErr w:type="spellEnd"/>
      <w:r w:rsidR="00C92686" w:rsidRPr="00303ACC">
        <w:rPr>
          <w:rFonts w:ascii="Garamond" w:hAnsi="Garamond"/>
          <w:sz w:val="22"/>
          <w:szCs w:val="22"/>
        </w:rPr>
        <w:t xml:space="preserve"> </w:t>
      </w:r>
      <w:proofErr w:type="spellStart"/>
      <w:r w:rsidR="00C92686" w:rsidRPr="00303ACC">
        <w:rPr>
          <w:rFonts w:ascii="Garamond" w:hAnsi="Garamond"/>
          <w:sz w:val="22"/>
          <w:szCs w:val="22"/>
        </w:rPr>
        <w:t>Sumberdaya</w:t>
      </w:r>
      <w:proofErr w:type="spellEnd"/>
      <w:r w:rsidR="00C92686" w:rsidRPr="00303ACC">
        <w:rPr>
          <w:rFonts w:ascii="Garamond" w:hAnsi="Garamond"/>
          <w:sz w:val="22"/>
          <w:szCs w:val="22"/>
        </w:rPr>
        <w:t xml:space="preserve"> </w:t>
      </w:r>
      <w:proofErr w:type="spellStart"/>
      <w:r w:rsidR="00C92686" w:rsidRPr="00303ACC">
        <w:rPr>
          <w:rFonts w:ascii="Garamond" w:hAnsi="Garamond"/>
          <w:sz w:val="22"/>
          <w:szCs w:val="22"/>
        </w:rPr>
        <w:t>Perairan</w:t>
      </w:r>
      <w:proofErr w:type="spellEnd"/>
      <w:r w:rsidR="001F30C8" w:rsidRPr="00303ACC">
        <w:rPr>
          <w:rFonts w:ascii="Garamond" w:hAnsi="Garamond"/>
          <w:sz w:val="22"/>
          <w:szCs w:val="22"/>
        </w:rPr>
        <w:t xml:space="preserve">, </w:t>
      </w:r>
      <w:proofErr w:type="spellStart"/>
      <w:r w:rsidR="001F30C8" w:rsidRPr="00303ACC">
        <w:rPr>
          <w:rFonts w:ascii="Garamond" w:hAnsi="Garamond"/>
          <w:sz w:val="22"/>
          <w:szCs w:val="22"/>
        </w:rPr>
        <w:t>Fakultas</w:t>
      </w:r>
      <w:proofErr w:type="spellEnd"/>
      <w:r w:rsidR="001F30C8" w:rsidRPr="00303ACC">
        <w:rPr>
          <w:rFonts w:ascii="Garamond" w:hAnsi="Garamond"/>
          <w:sz w:val="22"/>
          <w:szCs w:val="22"/>
        </w:rPr>
        <w:t xml:space="preserve"> </w:t>
      </w:r>
      <w:proofErr w:type="spellStart"/>
      <w:r w:rsidR="001F30C8" w:rsidRPr="00303ACC">
        <w:rPr>
          <w:rFonts w:ascii="Garamond" w:hAnsi="Garamond"/>
          <w:sz w:val="22"/>
          <w:szCs w:val="22"/>
        </w:rPr>
        <w:t>Pertanian</w:t>
      </w:r>
      <w:proofErr w:type="spellEnd"/>
      <w:r w:rsidR="001F30C8" w:rsidRPr="00303ACC">
        <w:rPr>
          <w:rFonts w:ascii="Garamond" w:hAnsi="Garamond"/>
          <w:sz w:val="22"/>
          <w:szCs w:val="22"/>
        </w:rPr>
        <w:t xml:space="preserve"> </w:t>
      </w:r>
      <w:proofErr w:type="spellStart"/>
      <w:r w:rsidR="001F30C8" w:rsidRPr="00303ACC">
        <w:rPr>
          <w:rFonts w:ascii="Garamond" w:hAnsi="Garamond"/>
          <w:sz w:val="22"/>
          <w:szCs w:val="22"/>
        </w:rPr>
        <w:t>Perikanan</w:t>
      </w:r>
      <w:proofErr w:type="spellEnd"/>
      <w:r w:rsidR="001F30C8" w:rsidRPr="00303ACC">
        <w:rPr>
          <w:rFonts w:ascii="Garamond" w:hAnsi="Garamond"/>
          <w:sz w:val="22"/>
          <w:szCs w:val="22"/>
        </w:rPr>
        <w:t xml:space="preserve"> dan </w:t>
      </w:r>
      <w:proofErr w:type="spellStart"/>
      <w:r w:rsidR="001F30C8" w:rsidRPr="00303ACC">
        <w:rPr>
          <w:rFonts w:ascii="Garamond" w:hAnsi="Garamond"/>
          <w:sz w:val="22"/>
          <w:szCs w:val="22"/>
        </w:rPr>
        <w:t>Biologi</w:t>
      </w:r>
      <w:proofErr w:type="spellEnd"/>
      <w:r w:rsidR="001F30C8" w:rsidRPr="00303ACC">
        <w:rPr>
          <w:rFonts w:ascii="Garamond" w:hAnsi="Garamond"/>
          <w:sz w:val="22"/>
          <w:szCs w:val="22"/>
        </w:rPr>
        <w:t>, Universitas Bangka Belitung</w:t>
      </w:r>
      <w:r w:rsidRPr="00303ACC">
        <w:rPr>
          <w:rFonts w:ascii="Garamond" w:hAnsi="Garamond"/>
          <w:sz w:val="22"/>
          <w:szCs w:val="22"/>
        </w:rPr>
        <w:t xml:space="preserve">, </w:t>
      </w:r>
      <w:r w:rsidR="008E2D9C">
        <w:rPr>
          <w:rFonts w:ascii="Garamond" w:hAnsi="Garamond"/>
          <w:sz w:val="22"/>
          <w:szCs w:val="22"/>
        </w:rPr>
        <w:t>Indonesia</w:t>
      </w:r>
    </w:p>
    <w:p w14:paraId="14A8F4E6" w14:textId="77777777" w:rsidR="00993F98" w:rsidRPr="00303ACC" w:rsidRDefault="00993F98" w:rsidP="00F81B8B">
      <w:pPr>
        <w:pStyle w:val="AsalPenulis"/>
        <w:rPr>
          <w:rFonts w:ascii="Garamond" w:hAnsi="Garamond"/>
          <w:sz w:val="22"/>
          <w:szCs w:val="22"/>
        </w:rPr>
      </w:pPr>
    </w:p>
    <w:p w14:paraId="30C7C78A" w14:textId="2658F3C6" w:rsidR="00C92686" w:rsidRPr="00303ACC" w:rsidRDefault="00A245E1" w:rsidP="00F81B8B">
      <w:pPr>
        <w:pStyle w:val="AsalPenulis"/>
        <w:ind w:left="0"/>
        <w:rPr>
          <w:rStyle w:val="Hyperlink"/>
          <w:rFonts w:ascii="Garamond" w:hAnsi="Garamond"/>
          <w:sz w:val="22"/>
          <w:szCs w:val="22"/>
        </w:rPr>
      </w:pPr>
      <w:r>
        <w:rPr>
          <w:rFonts w:ascii="Garamond" w:hAnsi="Garamond"/>
          <w:sz w:val="22"/>
          <w:szCs w:val="22"/>
          <w:lang w:val="id-ID"/>
        </w:rPr>
        <w:t>*</w:t>
      </w:r>
      <w:r w:rsidR="005E2580" w:rsidRPr="00303ACC">
        <w:rPr>
          <w:rFonts w:ascii="Garamond" w:hAnsi="Garamond"/>
          <w:sz w:val="22"/>
          <w:szCs w:val="22"/>
        </w:rPr>
        <w:t xml:space="preserve">Email </w:t>
      </w:r>
      <w:proofErr w:type="spellStart"/>
      <w:r w:rsidR="005E2580" w:rsidRPr="00303ACC">
        <w:rPr>
          <w:rFonts w:ascii="Garamond" w:hAnsi="Garamond"/>
          <w:sz w:val="22"/>
          <w:szCs w:val="22"/>
        </w:rPr>
        <w:t>koresponden</w:t>
      </w:r>
      <w:r w:rsidR="00993F98" w:rsidRPr="00303ACC">
        <w:rPr>
          <w:rFonts w:ascii="Garamond" w:hAnsi="Garamond"/>
          <w:sz w:val="22"/>
          <w:szCs w:val="22"/>
        </w:rPr>
        <w:t>si</w:t>
      </w:r>
      <w:proofErr w:type="spellEnd"/>
      <w:r w:rsidR="005E2580" w:rsidRPr="00303ACC">
        <w:rPr>
          <w:rFonts w:ascii="Garamond" w:hAnsi="Garamond"/>
          <w:sz w:val="22"/>
          <w:szCs w:val="22"/>
        </w:rPr>
        <w:t xml:space="preserve">: </w:t>
      </w:r>
      <w:r w:rsidR="001B37D0">
        <w:rPr>
          <w:rFonts w:ascii="Garamond" w:hAnsi="Garamond"/>
          <w:i/>
          <w:sz w:val="22"/>
          <w:szCs w:val="22"/>
        </w:rPr>
        <w:t>rachnadya17@gmail.com</w:t>
      </w:r>
    </w:p>
    <w:p w14:paraId="1D9B328F" w14:textId="77777777" w:rsidR="008948B9" w:rsidRDefault="008948B9" w:rsidP="008E2D9C">
      <w:pPr>
        <w:pStyle w:val="TableofAuthorities"/>
        <w:ind w:left="0" w:firstLine="0"/>
        <w:jc w:val="both"/>
        <w:rPr>
          <w:rFonts w:ascii="Garamond" w:hAnsi="Garamond"/>
          <w:sz w:val="22"/>
        </w:rPr>
      </w:pPr>
    </w:p>
    <w:tbl>
      <w:tblPr>
        <w:tblStyle w:val="TableGrid"/>
        <w:tblW w:w="9639"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DBE5F1" w:themeFill="accent1" w:themeFillTint="33"/>
        <w:tblLook w:val="04A0" w:firstRow="1" w:lastRow="0" w:firstColumn="1" w:lastColumn="0" w:noHBand="0" w:noVBand="1"/>
      </w:tblPr>
      <w:tblGrid>
        <w:gridCol w:w="9639"/>
      </w:tblGrid>
      <w:tr w:rsidR="00A904D8" w14:paraId="0F2C0C33" w14:textId="77777777" w:rsidTr="007D068C">
        <w:trPr>
          <w:trHeight w:val="1964"/>
        </w:trPr>
        <w:tc>
          <w:tcPr>
            <w:tcW w:w="9639" w:type="dxa"/>
            <w:shd w:val="clear" w:color="auto" w:fill="DBE5F1" w:themeFill="accent1" w:themeFillTint="33"/>
          </w:tcPr>
          <w:p w14:paraId="65EF4B33" w14:textId="77777777" w:rsidR="00A904D8" w:rsidRDefault="00A904D8" w:rsidP="00A904D8">
            <w:pPr>
              <w:rPr>
                <w:b/>
              </w:rPr>
            </w:pPr>
          </w:p>
          <w:p w14:paraId="2824C6A9" w14:textId="77777777" w:rsidR="00A904D8" w:rsidRPr="00A904D8" w:rsidRDefault="00A904D8" w:rsidP="00A904D8">
            <w:pPr>
              <w:rPr>
                <w:rFonts w:ascii="Garamond" w:hAnsi="Garamond"/>
                <w:b/>
              </w:rPr>
            </w:pPr>
            <w:r w:rsidRPr="00A904D8">
              <w:rPr>
                <w:rFonts w:ascii="Garamond" w:hAnsi="Garamond"/>
                <w:b/>
              </w:rPr>
              <w:t>ABSTRACT</w:t>
            </w:r>
          </w:p>
          <w:p w14:paraId="168E92E2" w14:textId="77777777" w:rsidR="00E26C2C" w:rsidRPr="00E26C2C" w:rsidRDefault="00E26C2C" w:rsidP="00E26C2C">
            <w:pPr>
              <w:tabs>
                <w:tab w:val="left" w:pos="851"/>
              </w:tabs>
              <w:jc w:val="both"/>
              <w:rPr>
                <w:rFonts w:ascii="Garamond" w:hAnsi="Garamond" w:cstheme="majorBidi"/>
                <w:i/>
                <w:iCs/>
                <w:szCs w:val="20"/>
              </w:rPr>
            </w:pPr>
            <w:r w:rsidRPr="00E26C2C">
              <w:rPr>
                <w:rFonts w:ascii="Garamond" w:hAnsi="Garamond" w:cstheme="majorBidi"/>
                <w:i/>
                <w:iCs/>
                <w:szCs w:val="20"/>
              </w:rPr>
              <w:t xml:space="preserve">The </w:t>
            </w:r>
            <w:proofErr w:type="spellStart"/>
            <w:r w:rsidRPr="00E26C2C">
              <w:rPr>
                <w:rFonts w:ascii="Garamond" w:hAnsi="Garamond" w:cstheme="majorBidi"/>
                <w:i/>
                <w:iCs/>
                <w:szCs w:val="20"/>
              </w:rPr>
              <w:t>Limbung</w:t>
            </w:r>
            <w:proofErr w:type="spellEnd"/>
            <w:r w:rsidRPr="00E26C2C">
              <w:rPr>
                <w:rFonts w:ascii="Garamond" w:hAnsi="Garamond" w:cstheme="majorBidi"/>
                <w:i/>
                <w:iCs/>
                <w:szCs w:val="20"/>
              </w:rPr>
              <w:t xml:space="preserve"> River is one of the rivers in the Bangka Belitung Archipelago Province, located in Jada Bahrin Village, </w:t>
            </w:r>
            <w:proofErr w:type="spellStart"/>
            <w:r w:rsidRPr="00E26C2C">
              <w:rPr>
                <w:rFonts w:ascii="Garamond" w:hAnsi="Garamond" w:cstheme="majorBidi"/>
                <w:i/>
                <w:iCs/>
                <w:szCs w:val="20"/>
              </w:rPr>
              <w:t>Merawang</w:t>
            </w:r>
            <w:proofErr w:type="spellEnd"/>
            <w:r w:rsidRPr="00E26C2C">
              <w:rPr>
                <w:rFonts w:ascii="Garamond" w:hAnsi="Garamond" w:cstheme="majorBidi"/>
                <w:i/>
                <w:iCs/>
                <w:szCs w:val="20"/>
              </w:rPr>
              <w:t xml:space="preserve"> District, Bangka Regency. In the waters of the </w:t>
            </w:r>
            <w:proofErr w:type="spellStart"/>
            <w:r w:rsidRPr="00E26C2C">
              <w:rPr>
                <w:rFonts w:ascii="Garamond" w:hAnsi="Garamond" w:cstheme="majorBidi"/>
                <w:i/>
                <w:iCs/>
                <w:szCs w:val="20"/>
              </w:rPr>
              <w:t>Limbung</w:t>
            </w:r>
            <w:proofErr w:type="spellEnd"/>
            <w:r w:rsidRPr="00E26C2C">
              <w:rPr>
                <w:rFonts w:ascii="Garamond" w:hAnsi="Garamond" w:cstheme="majorBidi"/>
                <w:i/>
                <w:iCs/>
                <w:szCs w:val="20"/>
              </w:rPr>
              <w:t xml:space="preserve"> River there is anthropogenic </w:t>
            </w:r>
            <w:proofErr w:type="spellStart"/>
            <w:r w:rsidRPr="00E26C2C">
              <w:rPr>
                <w:rFonts w:ascii="Garamond" w:hAnsi="Garamond" w:cstheme="majorBidi"/>
                <w:i/>
                <w:iCs/>
                <w:szCs w:val="20"/>
              </w:rPr>
              <w:t>activites</w:t>
            </w:r>
            <w:proofErr w:type="spellEnd"/>
            <w:r w:rsidRPr="00E26C2C">
              <w:rPr>
                <w:rFonts w:ascii="Garamond" w:hAnsi="Garamond" w:cstheme="majorBidi"/>
                <w:i/>
                <w:iCs/>
                <w:szCs w:val="20"/>
              </w:rPr>
              <w:t xml:space="preserve">, which as a result of anthropogenic activities can increasing of trophic state of water. This research aimed to evaluate trophic state of the </w:t>
            </w:r>
            <w:proofErr w:type="spellStart"/>
            <w:r w:rsidRPr="00E26C2C">
              <w:rPr>
                <w:rFonts w:ascii="Garamond" w:hAnsi="Garamond" w:cstheme="majorBidi"/>
                <w:i/>
                <w:iCs/>
                <w:szCs w:val="20"/>
              </w:rPr>
              <w:t>Limbung</w:t>
            </w:r>
            <w:proofErr w:type="spellEnd"/>
            <w:r w:rsidRPr="00E26C2C">
              <w:rPr>
                <w:rFonts w:ascii="Garamond" w:hAnsi="Garamond" w:cstheme="majorBidi"/>
                <w:i/>
                <w:iCs/>
                <w:szCs w:val="20"/>
              </w:rPr>
              <w:t xml:space="preserve"> River. </w:t>
            </w:r>
            <w:proofErr w:type="spellStart"/>
            <w:r w:rsidRPr="00E26C2C">
              <w:rPr>
                <w:rFonts w:ascii="Garamond" w:hAnsi="Garamond" w:cstheme="majorBidi"/>
                <w:i/>
                <w:iCs/>
                <w:szCs w:val="20"/>
              </w:rPr>
              <w:t>Reasearch</w:t>
            </w:r>
            <w:proofErr w:type="spellEnd"/>
            <w:r w:rsidRPr="00E26C2C">
              <w:rPr>
                <w:rFonts w:ascii="Garamond" w:hAnsi="Garamond" w:cstheme="majorBidi"/>
                <w:i/>
                <w:iCs/>
                <w:szCs w:val="20"/>
              </w:rPr>
              <w:t xml:space="preserve"> conduced at September to December 2022. Water parameter where in-situ measurement was temperature, water depth, </w:t>
            </w:r>
            <w:proofErr w:type="spellStart"/>
            <w:r w:rsidRPr="00E26C2C">
              <w:rPr>
                <w:rFonts w:ascii="Garamond" w:hAnsi="Garamond" w:cstheme="majorBidi"/>
                <w:i/>
                <w:iCs/>
                <w:szCs w:val="20"/>
              </w:rPr>
              <w:t>secchi</w:t>
            </w:r>
            <w:proofErr w:type="spellEnd"/>
            <w:r w:rsidRPr="00E26C2C">
              <w:rPr>
                <w:rFonts w:ascii="Garamond" w:hAnsi="Garamond" w:cstheme="majorBidi"/>
                <w:i/>
                <w:iCs/>
                <w:szCs w:val="20"/>
              </w:rPr>
              <w:t xml:space="preserve"> depth, water flow speed, pH, and dissolved oxygen. Water sample </w:t>
            </w:r>
            <w:proofErr w:type="spellStart"/>
            <w:r w:rsidRPr="00E26C2C">
              <w:rPr>
                <w:rFonts w:ascii="Garamond" w:hAnsi="Garamond" w:cstheme="majorBidi"/>
                <w:i/>
                <w:iCs/>
                <w:szCs w:val="20"/>
              </w:rPr>
              <w:t>analysed</w:t>
            </w:r>
            <w:proofErr w:type="spellEnd"/>
            <w:r w:rsidRPr="00E26C2C">
              <w:rPr>
                <w:rFonts w:ascii="Garamond" w:hAnsi="Garamond" w:cstheme="majorBidi"/>
                <w:i/>
                <w:iCs/>
                <w:szCs w:val="20"/>
              </w:rPr>
              <w:t xml:space="preserve"> at the Fisheries Laboratory of Aquatic Resources Management and the Biology Laboratory at the University of Bangka Belitung, the water parameter was chlorophyll-a. Water sample </w:t>
            </w:r>
            <w:proofErr w:type="spellStart"/>
            <w:r w:rsidRPr="00E26C2C">
              <w:rPr>
                <w:rFonts w:ascii="Garamond" w:hAnsi="Garamond" w:cstheme="majorBidi"/>
                <w:i/>
                <w:iCs/>
                <w:szCs w:val="20"/>
              </w:rPr>
              <w:t>analysed</w:t>
            </w:r>
            <w:proofErr w:type="spellEnd"/>
            <w:r w:rsidRPr="00E26C2C">
              <w:rPr>
                <w:rFonts w:ascii="Garamond" w:hAnsi="Garamond" w:cstheme="majorBidi"/>
                <w:i/>
                <w:iCs/>
                <w:szCs w:val="20"/>
              </w:rPr>
              <w:t xml:space="preserve"> at the PT Global Quality Analytical Laboratory, Bogor, the water parameter was total phosphate. This research uses the observation method, determining the research location using the purposive sampling method, and the results were analyzed with Trophic State Index (TSI) method. The result obtained at station 1is 54,88, station 2 is 57,53, station 3 is 61,16, station 4 is 58,43, and station 5 is 61,55.  It means the trophic state in the waters of the </w:t>
            </w:r>
            <w:proofErr w:type="spellStart"/>
            <w:r w:rsidRPr="00E26C2C">
              <w:rPr>
                <w:rFonts w:ascii="Garamond" w:hAnsi="Garamond" w:cstheme="majorBidi"/>
                <w:i/>
                <w:iCs/>
                <w:szCs w:val="20"/>
              </w:rPr>
              <w:t>Limbung</w:t>
            </w:r>
            <w:proofErr w:type="spellEnd"/>
            <w:r w:rsidRPr="00E26C2C">
              <w:rPr>
                <w:rFonts w:ascii="Garamond" w:hAnsi="Garamond" w:cstheme="majorBidi"/>
                <w:i/>
                <w:iCs/>
                <w:szCs w:val="20"/>
              </w:rPr>
              <w:t xml:space="preserve"> River ranges from 54,88-61,55, the waters of the </w:t>
            </w:r>
            <w:proofErr w:type="spellStart"/>
            <w:r w:rsidRPr="00E26C2C">
              <w:rPr>
                <w:rFonts w:ascii="Garamond" w:hAnsi="Garamond" w:cstheme="majorBidi"/>
                <w:i/>
                <w:iCs/>
                <w:szCs w:val="20"/>
              </w:rPr>
              <w:t>Limbung</w:t>
            </w:r>
            <w:proofErr w:type="spellEnd"/>
            <w:r w:rsidRPr="00E26C2C">
              <w:rPr>
                <w:rFonts w:ascii="Garamond" w:hAnsi="Garamond" w:cstheme="majorBidi"/>
                <w:i/>
                <w:iCs/>
                <w:szCs w:val="20"/>
              </w:rPr>
              <w:t xml:space="preserve"> River are classified as light eutrophic to moderately eutrophic, show by the turbid color of the water and low water brightness.</w:t>
            </w:r>
          </w:p>
          <w:p w14:paraId="03B8EC20" w14:textId="77777777" w:rsidR="00A904D8" w:rsidRPr="00A904D8" w:rsidRDefault="00A904D8" w:rsidP="00A904D8">
            <w:pPr>
              <w:jc w:val="both"/>
              <w:rPr>
                <w:rFonts w:ascii="Garamond" w:hAnsi="Garamond"/>
              </w:rPr>
            </w:pPr>
          </w:p>
          <w:p w14:paraId="68473794" w14:textId="6BEA341D" w:rsidR="00A904D8" w:rsidRDefault="00A904D8" w:rsidP="00A904D8">
            <w:pPr>
              <w:jc w:val="both"/>
            </w:pPr>
            <w:r w:rsidRPr="00A904D8">
              <w:rPr>
                <w:rFonts w:ascii="Garamond" w:hAnsi="Garamond"/>
                <w:b/>
              </w:rPr>
              <w:t>Keywords</w:t>
            </w:r>
            <w:r w:rsidRPr="00A904D8">
              <w:rPr>
                <w:rFonts w:ascii="Garamond" w:hAnsi="Garamond"/>
              </w:rPr>
              <w:t xml:space="preserve">: </w:t>
            </w:r>
            <w:proofErr w:type="spellStart"/>
            <w:r w:rsidR="00E26C2C">
              <w:rPr>
                <w:rFonts w:ascii="Garamond" w:hAnsi="Garamond"/>
                <w:i/>
              </w:rPr>
              <w:t>Limbung</w:t>
            </w:r>
            <w:proofErr w:type="spellEnd"/>
            <w:r w:rsidR="00E26C2C">
              <w:rPr>
                <w:rFonts w:ascii="Garamond" w:hAnsi="Garamond"/>
                <w:i/>
              </w:rPr>
              <w:t>, River, Trophic State, TSI</w:t>
            </w:r>
          </w:p>
        </w:tc>
      </w:tr>
    </w:tbl>
    <w:p w14:paraId="27DCB56E" w14:textId="77777777" w:rsidR="00A904D8" w:rsidRDefault="00A904D8" w:rsidP="00A904D8"/>
    <w:p w14:paraId="5928F994" w14:textId="77777777" w:rsidR="00A904D8" w:rsidRDefault="00A904D8" w:rsidP="00A904D8">
      <w:pPr>
        <w:pStyle w:val="TableofAuthorities"/>
      </w:pP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DBE5F1" w:themeFill="accent1" w:themeFillTint="33"/>
        <w:tblLook w:val="04A0" w:firstRow="1" w:lastRow="0" w:firstColumn="1" w:lastColumn="0" w:noHBand="0" w:noVBand="1"/>
      </w:tblPr>
      <w:tblGrid>
        <w:gridCol w:w="9639"/>
      </w:tblGrid>
      <w:tr w:rsidR="00A904D8" w14:paraId="76411606" w14:textId="77777777" w:rsidTr="007D068C">
        <w:tc>
          <w:tcPr>
            <w:tcW w:w="9639" w:type="dxa"/>
            <w:shd w:val="clear" w:color="auto" w:fill="DBE5F1" w:themeFill="accent1" w:themeFillTint="33"/>
          </w:tcPr>
          <w:p w14:paraId="13FB7A96" w14:textId="77777777" w:rsidR="00A904D8" w:rsidRDefault="00A904D8" w:rsidP="00A904D8">
            <w:pPr>
              <w:rPr>
                <w:b/>
              </w:rPr>
            </w:pPr>
          </w:p>
          <w:p w14:paraId="319A7B79" w14:textId="77777777" w:rsidR="00A904D8" w:rsidRPr="00A904D8" w:rsidRDefault="00A904D8" w:rsidP="00A904D8">
            <w:pPr>
              <w:rPr>
                <w:rFonts w:ascii="Garamond" w:hAnsi="Garamond"/>
                <w:b/>
              </w:rPr>
            </w:pPr>
            <w:r w:rsidRPr="00A904D8">
              <w:rPr>
                <w:rFonts w:ascii="Garamond" w:hAnsi="Garamond"/>
                <w:b/>
              </w:rPr>
              <w:t>ABSTRAK</w:t>
            </w:r>
          </w:p>
          <w:p w14:paraId="52244D27" w14:textId="728513B6" w:rsidR="00A904D8" w:rsidRDefault="00E26C2C" w:rsidP="00E26C2C">
            <w:pPr>
              <w:jc w:val="both"/>
              <w:rPr>
                <w:rFonts w:ascii="Garamond" w:hAnsi="Garamond" w:cstheme="majorBidi"/>
                <w:szCs w:val="20"/>
              </w:rPr>
            </w:pPr>
            <w:bookmarkStart w:id="0" w:name="_Hlk152326462"/>
            <w:r w:rsidRPr="00E26C2C">
              <w:rPr>
                <w:rFonts w:ascii="Garamond" w:hAnsi="Garamond" w:cstheme="majorBidi"/>
                <w:szCs w:val="20"/>
              </w:rPr>
              <w:t xml:space="preserve">Sungai </w:t>
            </w:r>
            <w:proofErr w:type="spellStart"/>
            <w:r w:rsidRPr="00E26C2C">
              <w:rPr>
                <w:rFonts w:ascii="Garamond" w:hAnsi="Garamond" w:cstheme="majorBidi"/>
                <w:szCs w:val="20"/>
              </w:rPr>
              <w:t>Limbung</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merupakan</w:t>
            </w:r>
            <w:proofErr w:type="spellEnd"/>
            <w:r w:rsidRPr="00E26C2C">
              <w:rPr>
                <w:rFonts w:ascii="Garamond" w:hAnsi="Garamond" w:cstheme="majorBidi"/>
                <w:szCs w:val="20"/>
              </w:rPr>
              <w:t xml:space="preserve"> salah </w:t>
            </w:r>
            <w:proofErr w:type="spellStart"/>
            <w:r w:rsidRPr="00E26C2C">
              <w:rPr>
                <w:rFonts w:ascii="Garamond" w:hAnsi="Garamond" w:cstheme="majorBidi"/>
                <w:szCs w:val="20"/>
              </w:rPr>
              <w:t>satu</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sungai</w:t>
            </w:r>
            <w:proofErr w:type="spellEnd"/>
            <w:r w:rsidRPr="00E26C2C">
              <w:rPr>
                <w:rFonts w:ascii="Garamond" w:hAnsi="Garamond" w:cstheme="majorBidi"/>
                <w:szCs w:val="20"/>
              </w:rPr>
              <w:t xml:space="preserve"> yang </w:t>
            </w:r>
            <w:proofErr w:type="spellStart"/>
            <w:r w:rsidRPr="00E26C2C">
              <w:rPr>
                <w:rFonts w:ascii="Garamond" w:hAnsi="Garamond" w:cstheme="majorBidi"/>
                <w:szCs w:val="20"/>
              </w:rPr>
              <w:t>ada</w:t>
            </w:r>
            <w:proofErr w:type="spellEnd"/>
            <w:r w:rsidRPr="00E26C2C">
              <w:rPr>
                <w:rFonts w:ascii="Garamond" w:hAnsi="Garamond" w:cstheme="majorBidi"/>
                <w:szCs w:val="20"/>
              </w:rPr>
              <w:t xml:space="preserve"> di </w:t>
            </w:r>
            <w:proofErr w:type="spellStart"/>
            <w:r w:rsidRPr="00E26C2C">
              <w:rPr>
                <w:rFonts w:ascii="Garamond" w:hAnsi="Garamond" w:cstheme="majorBidi"/>
                <w:szCs w:val="20"/>
              </w:rPr>
              <w:t>Provinsi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Kepulauan</w:t>
            </w:r>
            <w:proofErr w:type="spellEnd"/>
            <w:r w:rsidRPr="00E26C2C">
              <w:rPr>
                <w:rFonts w:ascii="Garamond" w:hAnsi="Garamond" w:cstheme="majorBidi"/>
                <w:szCs w:val="20"/>
              </w:rPr>
              <w:t xml:space="preserve"> Bangka Belitung, </w:t>
            </w:r>
            <w:proofErr w:type="spellStart"/>
            <w:r w:rsidRPr="00E26C2C">
              <w:rPr>
                <w:rFonts w:ascii="Garamond" w:hAnsi="Garamond" w:cstheme="majorBidi"/>
                <w:szCs w:val="20"/>
              </w:rPr>
              <w:t>terletak</w:t>
            </w:r>
            <w:proofErr w:type="spellEnd"/>
            <w:r w:rsidRPr="00E26C2C">
              <w:rPr>
                <w:rFonts w:ascii="Garamond" w:hAnsi="Garamond" w:cstheme="majorBidi"/>
                <w:szCs w:val="20"/>
              </w:rPr>
              <w:t xml:space="preserve"> di Desa Jada Bahrin, </w:t>
            </w:r>
            <w:proofErr w:type="spellStart"/>
            <w:r w:rsidRPr="00E26C2C">
              <w:rPr>
                <w:rFonts w:ascii="Garamond" w:hAnsi="Garamond" w:cstheme="majorBidi"/>
                <w:szCs w:val="20"/>
              </w:rPr>
              <w:t>Kecamatan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Merawang</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Kabupaten</w:t>
            </w:r>
            <w:proofErr w:type="spellEnd"/>
            <w:r w:rsidRPr="00E26C2C">
              <w:rPr>
                <w:rFonts w:ascii="Garamond" w:hAnsi="Garamond" w:cstheme="majorBidi"/>
                <w:szCs w:val="20"/>
              </w:rPr>
              <w:t xml:space="preserve"> Bangka. Pada </w:t>
            </w:r>
            <w:proofErr w:type="spellStart"/>
            <w:r w:rsidRPr="00E26C2C">
              <w:rPr>
                <w:rFonts w:ascii="Garamond" w:hAnsi="Garamond" w:cstheme="majorBidi"/>
                <w:szCs w:val="20"/>
              </w:rPr>
              <w:t>perairan</w:t>
            </w:r>
            <w:proofErr w:type="spellEnd"/>
            <w:r w:rsidRPr="00E26C2C">
              <w:rPr>
                <w:rFonts w:ascii="Garamond" w:hAnsi="Garamond" w:cstheme="majorBidi"/>
                <w:szCs w:val="20"/>
              </w:rPr>
              <w:t xml:space="preserve"> Sungai </w:t>
            </w:r>
            <w:proofErr w:type="spellStart"/>
            <w:r w:rsidRPr="00E26C2C">
              <w:rPr>
                <w:rFonts w:ascii="Garamond" w:hAnsi="Garamond" w:cstheme="majorBidi"/>
                <w:szCs w:val="20"/>
              </w:rPr>
              <w:t>Limbung</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terdapat</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aktivitas</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antropogenik</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dimana</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sebagai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akibat</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dari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adanya</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aktivitas</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antropogenik</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dapat</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meningkatkan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kesuburan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perairan</w:t>
            </w:r>
            <w:proofErr w:type="spellEnd"/>
            <w:r w:rsidRPr="00E26C2C">
              <w:rPr>
                <w:rFonts w:ascii="Garamond" w:hAnsi="Garamond" w:cstheme="majorBidi"/>
                <w:szCs w:val="20"/>
              </w:rPr>
              <w:t xml:space="preserve">. Oleh </w:t>
            </w:r>
            <w:proofErr w:type="spellStart"/>
            <w:r w:rsidRPr="00E26C2C">
              <w:rPr>
                <w:rFonts w:ascii="Garamond" w:hAnsi="Garamond" w:cstheme="majorBidi"/>
                <w:szCs w:val="20"/>
              </w:rPr>
              <w:t>karena</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itu</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penelitian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ini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bertujuan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mengevaluasi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tingkat</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kesuburan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perairan</w:t>
            </w:r>
            <w:proofErr w:type="spellEnd"/>
            <w:r w:rsidRPr="00E26C2C">
              <w:rPr>
                <w:rFonts w:ascii="Garamond" w:hAnsi="Garamond" w:cstheme="majorBidi"/>
                <w:szCs w:val="20"/>
              </w:rPr>
              <w:t xml:space="preserve"> Sungai </w:t>
            </w:r>
            <w:proofErr w:type="spellStart"/>
            <w:r w:rsidRPr="00E26C2C">
              <w:rPr>
                <w:rFonts w:ascii="Garamond" w:hAnsi="Garamond" w:cstheme="majorBidi"/>
                <w:szCs w:val="20"/>
              </w:rPr>
              <w:t>Limbung</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Penelitian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ini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dilaksanakan</w:t>
            </w:r>
            <w:proofErr w:type="spellEnd"/>
            <w:r w:rsidRPr="00E26C2C">
              <w:rPr>
                <w:rFonts w:ascii="Garamond" w:hAnsi="Garamond" w:cstheme="majorBidi"/>
                <w:szCs w:val="20"/>
              </w:rPr>
              <w:t xml:space="preserve"> pada </w:t>
            </w:r>
            <w:proofErr w:type="spellStart"/>
            <w:r w:rsidRPr="00E26C2C">
              <w:rPr>
                <w:rFonts w:ascii="Garamond" w:hAnsi="Garamond" w:cstheme="majorBidi"/>
                <w:szCs w:val="20"/>
              </w:rPr>
              <w:t>bulan</w:t>
            </w:r>
            <w:proofErr w:type="spellEnd"/>
            <w:r w:rsidRPr="00E26C2C">
              <w:rPr>
                <w:rFonts w:ascii="Garamond" w:hAnsi="Garamond" w:cstheme="majorBidi"/>
                <w:szCs w:val="20"/>
              </w:rPr>
              <w:t xml:space="preserve"> September </w:t>
            </w:r>
            <w:proofErr w:type="spellStart"/>
            <w:r w:rsidRPr="00E26C2C">
              <w:rPr>
                <w:rFonts w:ascii="Garamond" w:hAnsi="Garamond" w:cstheme="majorBidi"/>
                <w:szCs w:val="20"/>
              </w:rPr>
              <w:t>sampai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dengan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bulan</w:t>
            </w:r>
            <w:proofErr w:type="spellEnd"/>
            <w:r w:rsidRPr="00E26C2C">
              <w:rPr>
                <w:rFonts w:ascii="Garamond" w:hAnsi="Garamond" w:cstheme="majorBidi"/>
                <w:szCs w:val="20"/>
              </w:rPr>
              <w:t xml:space="preserve"> Oktober </w:t>
            </w:r>
            <w:proofErr w:type="spellStart"/>
            <w:r w:rsidRPr="00E26C2C">
              <w:rPr>
                <w:rFonts w:ascii="Garamond" w:hAnsi="Garamond" w:cstheme="majorBidi"/>
                <w:szCs w:val="20"/>
              </w:rPr>
              <w:t>tahun</w:t>
            </w:r>
            <w:proofErr w:type="spellEnd"/>
            <w:r w:rsidRPr="00E26C2C">
              <w:rPr>
                <w:rFonts w:ascii="Garamond" w:hAnsi="Garamond" w:cstheme="majorBidi"/>
                <w:szCs w:val="20"/>
              </w:rPr>
              <w:t xml:space="preserve"> 2022. Parameter yang </w:t>
            </w:r>
            <w:proofErr w:type="spellStart"/>
            <w:r w:rsidRPr="00E26C2C">
              <w:rPr>
                <w:rFonts w:ascii="Garamond" w:hAnsi="Garamond" w:cstheme="majorBidi"/>
                <w:szCs w:val="20"/>
              </w:rPr>
              <w:t>diukur</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secara</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insitu</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adalah</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suhu</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kedalaman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kecerahan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kecepatan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arus</w:t>
            </w:r>
            <w:proofErr w:type="spellEnd"/>
            <w:r w:rsidRPr="00E26C2C">
              <w:rPr>
                <w:rFonts w:ascii="Garamond" w:hAnsi="Garamond" w:cstheme="majorBidi"/>
                <w:szCs w:val="20"/>
              </w:rPr>
              <w:t xml:space="preserve">, pH, </w:t>
            </w:r>
            <w:proofErr w:type="spellStart"/>
            <w:r w:rsidRPr="00E26C2C">
              <w:rPr>
                <w:rFonts w:ascii="Garamond" w:hAnsi="Garamond" w:cstheme="majorBidi"/>
                <w:szCs w:val="20"/>
              </w:rPr>
              <w:t>oksigen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terlarut</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sedangkan</w:t>
            </w:r>
            <w:proofErr w:type="spellEnd"/>
            <w:r w:rsidRPr="00E26C2C">
              <w:rPr>
                <w:rFonts w:ascii="Garamond" w:hAnsi="Garamond" w:cstheme="majorBidi"/>
                <w:szCs w:val="20"/>
              </w:rPr>
              <w:t xml:space="preserve"> parameter yang </w:t>
            </w:r>
            <w:proofErr w:type="spellStart"/>
            <w:r w:rsidRPr="00E26C2C">
              <w:rPr>
                <w:rFonts w:ascii="Garamond" w:hAnsi="Garamond" w:cstheme="majorBidi"/>
                <w:szCs w:val="20"/>
              </w:rPr>
              <w:t>dianalisis</w:t>
            </w:r>
            <w:proofErr w:type="spellEnd"/>
            <w:r w:rsidRPr="00E26C2C">
              <w:rPr>
                <w:rFonts w:ascii="Garamond" w:hAnsi="Garamond" w:cstheme="majorBidi"/>
                <w:szCs w:val="20"/>
              </w:rPr>
              <w:t xml:space="preserve"> di </w:t>
            </w:r>
            <w:proofErr w:type="spellStart"/>
            <w:r w:rsidRPr="00E26C2C">
              <w:rPr>
                <w:rFonts w:ascii="Garamond" w:hAnsi="Garamond" w:cstheme="majorBidi"/>
                <w:szCs w:val="20"/>
              </w:rPr>
              <w:t>Laboratorium</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Perikanan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Manajemen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Sumberdaya</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Perairan</w:t>
            </w:r>
            <w:proofErr w:type="spellEnd"/>
            <w:r w:rsidRPr="00E26C2C">
              <w:rPr>
                <w:rFonts w:ascii="Garamond" w:hAnsi="Garamond" w:cstheme="majorBidi"/>
                <w:szCs w:val="20"/>
              </w:rPr>
              <w:t xml:space="preserve"> dan </w:t>
            </w:r>
            <w:proofErr w:type="spellStart"/>
            <w:r w:rsidRPr="00E26C2C">
              <w:rPr>
                <w:rFonts w:ascii="Garamond" w:hAnsi="Garamond" w:cstheme="majorBidi"/>
                <w:szCs w:val="20"/>
              </w:rPr>
              <w:t>Laboratorium</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Biologi</w:t>
            </w:r>
            <w:proofErr w:type="spellEnd"/>
            <w:r w:rsidRPr="00E26C2C">
              <w:rPr>
                <w:rFonts w:ascii="Garamond" w:hAnsi="Garamond" w:cstheme="majorBidi"/>
                <w:szCs w:val="20"/>
              </w:rPr>
              <w:t xml:space="preserve"> Universitas Bangka Belitung </w:t>
            </w:r>
            <w:proofErr w:type="spellStart"/>
            <w:r w:rsidRPr="00E26C2C">
              <w:rPr>
                <w:rFonts w:ascii="Garamond" w:hAnsi="Garamond" w:cstheme="majorBidi"/>
                <w:szCs w:val="20"/>
              </w:rPr>
              <w:t>adalah</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klorofil</w:t>
            </w:r>
            <w:proofErr w:type="spellEnd"/>
            <w:r w:rsidRPr="00E26C2C">
              <w:rPr>
                <w:rFonts w:ascii="Garamond" w:hAnsi="Garamond" w:cstheme="majorBidi"/>
                <w:szCs w:val="20"/>
              </w:rPr>
              <w:t xml:space="preserve">-a, dan parameter yang di </w:t>
            </w:r>
            <w:proofErr w:type="spellStart"/>
            <w:r w:rsidRPr="00E26C2C">
              <w:rPr>
                <w:rFonts w:ascii="Garamond" w:hAnsi="Garamond" w:cstheme="majorBidi"/>
                <w:szCs w:val="20"/>
              </w:rPr>
              <w:t>analisis</w:t>
            </w:r>
            <w:proofErr w:type="spellEnd"/>
            <w:r w:rsidRPr="00E26C2C">
              <w:rPr>
                <w:rFonts w:ascii="Garamond" w:hAnsi="Garamond" w:cstheme="majorBidi"/>
                <w:szCs w:val="20"/>
              </w:rPr>
              <w:t xml:space="preserve"> di </w:t>
            </w:r>
            <w:proofErr w:type="spellStart"/>
            <w:r w:rsidRPr="00E26C2C">
              <w:rPr>
                <w:rFonts w:ascii="Garamond" w:hAnsi="Garamond" w:cstheme="majorBidi"/>
                <w:szCs w:val="20"/>
              </w:rPr>
              <w:t>Laboratorium</w:t>
            </w:r>
            <w:proofErr w:type="spellEnd"/>
            <w:r w:rsidRPr="00E26C2C">
              <w:rPr>
                <w:rFonts w:ascii="Garamond" w:hAnsi="Garamond" w:cstheme="majorBidi"/>
                <w:szCs w:val="20"/>
              </w:rPr>
              <w:t xml:space="preserve"> PT Global Quality </w:t>
            </w:r>
            <w:proofErr w:type="spellStart"/>
            <w:r w:rsidRPr="00E26C2C">
              <w:rPr>
                <w:rFonts w:ascii="Garamond" w:hAnsi="Garamond" w:cstheme="majorBidi"/>
                <w:szCs w:val="20"/>
              </w:rPr>
              <w:t>Analitical</w:t>
            </w:r>
            <w:proofErr w:type="spellEnd"/>
            <w:r w:rsidRPr="00E26C2C">
              <w:rPr>
                <w:rFonts w:ascii="Garamond" w:hAnsi="Garamond" w:cstheme="majorBidi"/>
                <w:szCs w:val="20"/>
              </w:rPr>
              <w:t xml:space="preserve">, Bogor </w:t>
            </w:r>
            <w:proofErr w:type="spellStart"/>
            <w:r w:rsidRPr="00E26C2C">
              <w:rPr>
                <w:rFonts w:ascii="Garamond" w:hAnsi="Garamond" w:cstheme="majorBidi"/>
                <w:szCs w:val="20"/>
              </w:rPr>
              <w:t>adalah</w:t>
            </w:r>
            <w:proofErr w:type="spellEnd"/>
            <w:r w:rsidRPr="00E26C2C">
              <w:rPr>
                <w:rFonts w:ascii="Garamond" w:hAnsi="Garamond" w:cstheme="majorBidi"/>
                <w:szCs w:val="20"/>
              </w:rPr>
              <w:t xml:space="preserve"> total </w:t>
            </w:r>
            <w:proofErr w:type="spellStart"/>
            <w:r w:rsidRPr="00E26C2C">
              <w:rPr>
                <w:rFonts w:ascii="Garamond" w:hAnsi="Garamond" w:cstheme="majorBidi"/>
                <w:szCs w:val="20"/>
              </w:rPr>
              <w:t>fosfat</w:t>
            </w:r>
            <w:proofErr w:type="spellEnd"/>
            <w:r w:rsidRPr="00E26C2C">
              <w:rPr>
                <w:rFonts w:ascii="Garamond" w:hAnsi="Garamond" w:cstheme="majorBidi"/>
                <w:szCs w:val="20"/>
              </w:rPr>
              <w:t xml:space="preserve">. Penilitian </w:t>
            </w:r>
            <w:proofErr w:type="spellStart"/>
            <w:r w:rsidRPr="00E26C2C">
              <w:rPr>
                <w:rFonts w:ascii="Garamond" w:hAnsi="Garamond" w:cstheme="majorBidi"/>
                <w:szCs w:val="20"/>
              </w:rPr>
              <w:t>ini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menggunakan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metode</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observasi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penentuan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lokasi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penelitian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menggunakan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metode</w:t>
            </w:r>
            <w:proofErr w:type="spellEnd"/>
            <w:r w:rsidRPr="00E26C2C">
              <w:rPr>
                <w:rFonts w:ascii="Garamond" w:hAnsi="Garamond" w:cstheme="majorBidi"/>
                <w:szCs w:val="20"/>
              </w:rPr>
              <w:t xml:space="preserve"> </w:t>
            </w:r>
            <w:r w:rsidRPr="00E26C2C">
              <w:rPr>
                <w:rFonts w:ascii="Garamond" w:hAnsi="Garamond" w:cstheme="majorBidi"/>
                <w:i/>
                <w:iCs/>
                <w:szCs w:val="20"/>
              </w:rPr>
              <w:t>purposive sampling</w:t>
            </w:r>
            <w:r w:rsidRPr="00E26C2C">
              <w:rPr>
                <w:rFonts w:ascii="Garamond" w:hAnsi="Garamond" w:cstheme="majorBidi"/>
                <w:szCs w:val="20"/>
              </w:rPr>
              <w:t xml:space="preserve"> dan </w:t>
            </w:r>
            <w:proofErr w:type="spellStart"/>
            <w:r w:rsidRPr="00E26C2C">
              <w:rPr>
                <w:rFonts w:ascii="Garamond" w:hAnsi="Garamond" w:cstheme="majorBidi"/>
                <w:szCs w:val="20"/>
              </w:rPr>
              <w:t>hasil</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penelitian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dianalisis</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menggunakan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metode</w:t>
            </w:r>
            <w:proofErr w:type="spellEnd"/>
            <w:r w:rsidRPr="00E26C2C">
              <w:rPr>
                <w:rFonts w:ascii="Garamond" w:hAnsi="Garamond" w:cstheme="majorBidi"/>
                <w:szCs w:val="20"/>
              </w:rPr>
              <w:t xml:space="preserve"> </w:t>
            </w:r>
            <w:r w:rsidRPr="00E26C2C">
              <w:rPr>
                <w:rFonts w:ascii="Garamond" w:hAnsi="Garamond" w:cstheme="majorBidi"/>
                <w:i/>
                <w:iCs/>
                <w:szCs w:val="20"/>
              </w:rPr>
              <w:t>Trophic State Index</w:t>
            </w:r>
            <w:r w:rsidRPr="00E26C2C">
              <w:rPr>
                <w:rFonts w:ascii="Garamond" w:hAnsi="Garamond" w:cstheme="majorBidi"/>
                <w:szCs w:val="20"/>
              </w:rPr>
              <w:t xml:space="preserve"> (TSI). Hasil </w:t>
            </w:r>
            <w:proofErr w:type="spellStart"/>
            <w:r w:rsidRPr="00E26C2C">
              <w:rPr>
                <w:rFonts w:ascii="Garamond" w:hAnsi="Garamond" w:cstheme="majorBidi"/>
                <w:szCs w:val="20"/>
              </w:rPr>
              <w:t>pengukuran</w:t>
            </w:r>
            <w:proofErr w:type="spellEnd"/>
            <w:r w:rsidRPr="00E26C2C">
              <w:rPr>
                <w:rFonts w:ascii="Garamond" w:hAnsi="Garamond" w:cstheme="majorBidi"/>
                <w:szCs w:val="20"/>
              </w:rPr>
              <w:t xml:space="preserve"> rata-rata </w:t>
            </w:r>
            <w:r w:rsidRPr="00E26C2C">
              <w:rPr>
                <w:rFonts w:ascii="Garamond" w:hAnsi="Garamond" w:cstheme="majorBidi"/>
                <w:i/>
                <w:iCs/>
                <w:szCs w:val="20"/>
              </w:rPr>
              <w:t xml:space="preserve">Trophic State Index </w:t>
            </w:r>
            <w:r w:rsidRPr="00E26C2C">
              <w:rPr>
                <w:rFonts w:ascii="Garamond" w:hAnsi="Garamond" w:cstheme="majorBidi"/>
                <w:szCs w:val="20"/>
              </w:rPr>
              <w:t xml:space="preserve">(TSI) pada Sungai </w:t>
            </w:r>
            <w:proofErr w:type="spellStart"/>
            <w:r w:rsidRPr="00E26C2C">
              <w:rPr>
                <w:rFonts w:ascii="Garamond" w:hAnsi="Garamond" w:cstheme="majorBidi"/>
                <w:szCs w:val="20"/>
              </w:rPr>
              <w:t>Limbung</w:t>
            </w:r>
            <w:proofErr w:type="spellEnd"/>
            <w:r w:rsidRPr="00E26C2C">
              <w:rPr>
                <w:rFonts w:ascii="Garamond" w:hAnsi="Garamond" w:cstheme="majorBidi"/>
                <w:szCs w:val="20"/>
              </w:rPr>
              <w:t xml:space="preserve"> yang </w:t>
            </w:r>
            <w:proofErr w:type="spellStart"/>
            <w:r w:rsidRPr="00E26C2C">
              <w:rPr>
                <w:rFonts w:ascii="Garamond" w:hAnsi="Garamond" w:cstheme="majorBidi"/>
                <w:szCs w:val="20"/>
              </w:rPr>
              <w:t>diperoleh</w:t>
            </w:r>
            <w:proofErr w:type="spellEnd"/>
            <w:r w:rsidRPr="00E26C2C">
              <w:rPr>
                <w:rFonts w:ascii="Garamond" w:hAnsi="Garamond" w:cstheme="majorBidi"/>
                <w:szCs w:val="20"/>
              </w:rPr>
              <w:t xml:space="preserve"> pada </w:t>
            </w:r>
            <w:proofErr w:type="spellStart"/>
            <w:r w:rsidRPr="00E26C2C">
              <w:rPr>
                <w:rFonts w:ascii="Garamond" w:hAnsi="Garamond" w:cstheme="majorBidi"/>
                <w:szCs w:val="20"/>
              </w:rPr>
              <w:t>stasiun</w:t>
            </w:r>
            <w:proofErr w:type="spellEnd"/>
            <w:r w:rsidRPr="00E26C2C">
              <w:rPr>
                <w:rFonts w:ascii="Garamond" w:hAnsi="Garamond" w:cstheme="majorBidi"/>
                <w:szCs w:val="20"/>
              </w:rPr>
              <w:t xml:space="preserve"> 1 </w:t>
            </w:r>
            <w:proofErr w:type="spellStart"/>
            <w:r w:rsidRPr="00E26C2C">
              <w:rPr>
                <w:rFonts w:ascii="Garamond" w:hAnsi="Garamond" w:cstheme="majorBidi"/>
                <w:szCs w:val="20"/>
              </w:rPr>
              <w:t>yaitu</w:t>
            </w:r>
            <w:proofErr w:type="spellEnd"/>
            <w:r w:rsidRPr="00E26C2C">
              <w:rPr>
                <w:rFonts w:ascii="Garamond" w:hAnsi="Garamond" w:cstheme="majorBidi"/>
                <w:szCs w:val="20"/>
              </w:rPr>
              <w:t xml:space="preserve"> 54,88, pada </w:t>
            </w:r>
            <w:proofErr w:type="spellStart"/>
            <w:r w:rsidRPr="00E26C2C">
              <w:rPr>
                <w:rFonts w:ascii="Garamond" w:hAnsi="Garamond" w:cstheme="majorBidi"/>
                <w:szCs w:val="20"/>
              </w:rPr>
              <w:t>stasiun</w:t>
            </w:r>
            <w:proofErr w:type="spellEnd"/>
            <w:r w:rsidRPr="00E26C2C">
              <w:rPr>
                <w:rFonts w:ascii="Garamond" w:hAnsi="Garamond" w:cstheme="majorBidi"/>
                <w:szCs w:val="20"/>
              </w:rPr>
              <w:t xml:space="preserve"> 2 </w:t>
            </w:r>
            <w:proofErr w:type="spellStart"/>
            <w:r w:rsidRPr="00E26C2C">
              <w:rPr>
                <w:rFonts w:ascii="Garamond" w:hAnsi="Garamond" w:cstheme="majorBidi"/>
                <w:szCs w:val="20"/>
              </w:rPr>
              <w:t>yaitu</w:t>
            </w:r>
            <w:proofErr w:type="spellEnd"/>
            <w:r w:rsidRPr="00E26C2C">
              <w:rPr>
                <w:rFonts w:ascii="Garamond" w:hAnsi="Garamond" w:cstheme="majorBidi"/>
                <w:szCs w:val="20"/>
              </w:rPr>
              <w:t xml:space="preserve"> 57,53, pada </w:t>
            </w:r>
            <w:proofErr w:type="spellStart"/>
            <w:r w:rsidRPr="00E26C2C">
              <w:rPr>
                <w:rFonts w:ascii="Garamond" w:hAnsi="Garamond" w:cstheme="majorBidi"/>
                <w:szCs w:val="20"/>
              </w:rPr>
              <w:t>stasiun</w:t>
            </w:r>
            <w:proofErr w:type="spellEnd"/>
            <w:r w:rsidRPr="00E26C2C">
              <w:rPr>
                <w:rFonts w:ascii="Garamond" w:hAnsi="Garamond" w:cstheme="majorBidi"/>
                <w:szCs w:val="20"/>
              </w:rPr>
              <w:t xml:space="preserve"> 3 </w:t>
            </w:r>
            <w:proofErr w:type="spellStart"/>
            <w:r w:rsidRPr="00E26C2C">
              <w:rPr>
                <w:rFonts w:ascii="Garamond" w:hAnsi="Garamond" w:cstheme="majorBidi"/>
                <w:szCs w:val="20"/>
              </w:rPr>
              <w:t>yaitu</w:t>
            </w:r>
            <w:proofErr w:type="spellEnd"/>
            <w:r w:rsidRPr="00E26C2C">
              <w:rPr>
                <w:rFonts w:ascii="Garamond" w:hAnsi="Garamond" w:cstheme="majorBidi"/>
                <w:szCs w:val="20"/>
              </w:rPr>
              <w:t xml:space="preserve"> 61,16, pada </w:t>
            </w:r>
            <w:proofErr w:type="spellStart"/>
            <w:r w:rsidRPr="00E26C2C">
              <w:rPr>
                <w:rFonts w:ascii="Garamond" w:hAnsi="Garamond" w:cstheme="majorBidi"/>
                <w:szCs w:val="20"/>
              </w:rPr>
              <w:t>stasiun</w:t>
            </w:r>
            <w:proofErr w:type="spellEnd"/>
            <w:r w:rsidRPr="00E26C2C">
              <w:rPr>
                <w:rFonts w:ascii="Garamond" w:hAnsi="Garamond" w:cstheme="majorBidi"/>
                <w:szCs w:val="20"/>
              </w:rPr>
              <w:t xml:space="preserve"> 4 </w:t>
            </w:r>
            <w:proofErr w:type="spellStart"/>
            <w:r w:rsidRPr="00E26C2C">
              <w:rPr>
                <w:rFonts w:ascii="Garamond" w:hAnsi="Garamond" w:cstheme="majorBidi"/>
                <w:szCs w:val="20"/>
              </w:rPr>
              <w:t>yaitu</w:t>
            </w:r>
            <w:proofErr w:type="spellEnd"/>
            <w:r w:rsidRPr="00E26C2C">
              <w:rPr>
                <w:rFonts w:ascii="Garamond" w:hAnsi="Garamond" w:cstheme="majorBidi"/>
                <w:szCs w:val="20"/>
              </w:rPr>
              <w:t xml:space="preserve"> 58,43, dan pada </w:t>
            </w:r>
            <w:proofErr w:type="spellStart"/>
            <w:r w:rsidRPr="00E26C2C">
              <w:rPr>
                <w:rFonts w:ascii="Garamond" w:hAnsi="Garamond" w:cstheme="majorBidi"/>
                <w:szCs w:val="20"/>
              </w:rPr>
              <w:t>stasiun</w:t>
            </w:r>
            <w:proofErr w:type="spellEnd"/>
            <w:r w:rsidRPr="00E26C2C">
              <w:rPr>
                <w:rFonts w:ascii="Garamond" w:hAnsi="Garamond" w:cstheme="majorBidi"/>
                <w:szCs w:val="20"/>
              </w:rPr>
              <w:t xml:space="preserve"> 5 </w:t>
            </w:r>
            <w:proofErr w:type="spellStart"/>
            <w:r w:rsidRPr="00E26C2C">
              <w:rPr>
                <w:rFonts w:ascii="Garamond" w:hAnsi="Garamond" w:cstheme="majorBidi"/>
                <w:szCs w:val="20"/>
              </w:rPr>
              <w:t>yaitu</w:t>
            </w:r>
            <w:proofErr w:type="spellEnd"/>
            <w:r w:rsidRPr="00E26C2C">
              <w:rPr>
                <w:rFonts w:ascii="Garamond" w:hAnsi="Garamond" w:cstheme="majorBidi"/>
                <w:szCs w:val="20"/>
              </w:rPr>
              <w:t xml:space="preserve"> 61,55. Hal </w:t>
            </w:r>
            <w:proofErr w:type="spellStart"/>
            <w:r w:rsidRPr="00E26C2C">
              <w:rPr>
                <w:rFonts w:ascii="Garamond" w:hAnsi="Garamond" w:cstheme="majorBidi"/>
                <w:szCs w:val="20"/>
              </w:rPr>
              <w:t>ini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menunjukkan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bahwa</w:t>
            </w:r>
            <w:proofErr w:type="spellEnd"/>
            <w:r w:rsidRPr="00E26C2C">
              <w:rPr>
                <w:rFonts w:ascii="Garamond" w:hAnsi="Garamond" w:cstheme="majorBidi"/>
                <w:szCs w:val="20"/>
              </w:rPr>
              <w:t xml:space="preserve"> status </w:t>
            </w:r>
            <w:proofErr w:type="spellStart"/>
            <w:r w:rsidRPr="00E26C2C">
              <w:rPr>
                <w:rFonts w:ascii="Garamond" w:hAnsi="Garamond" w:cstheme="majorBidi"/>
                <w:szCs w:val="20"/>
              </w:rPr>
              <w:t>kesuburan</w:t>
            </w:r>
            <w:proofErr w:type="spellEnd"/>
            <w:r w:rsidRPr="00E26C2C">
              <w:rPr>
                <w:rFonts w:ascii="Garamond" w:hAnsi="Garamond" w:cstheme="majorBidi"/>
                <w:szCs w:val="20"/>
              </w:rPr>
              <w:t xml:space="preserve"> di </w:t>
            </w:r>
            <w:proofErr w:type="spellStart"/>
            <w:r w:rsidRPr="00E26C2C">
              <w:rPr>
                <w:rFonts w:ascii="Garamond" w:hAnsi="Garamond" w:cstheme="majorBidi"/>
                <w:szCs w:val="20"/>
              </w:rPr>
              <w:t>perairan</w:t>
            </w:r>
            <w:proofErr w:type="spellEnd"/>
            <w:r w:rsidRPr="00E26C2C">
              <w:rPr>
                <w:rFonts w:ascii="Garamond" w:hAnsi="Garamond" w:cstheme="majorBidi"/>
                <w:szCs w:val="20"/>
              </w:rPr>
              <w:t xml:space="preserve"> Sungai </w:t>
            </w:r>
            <w:proofErr w:type="spellStart"/>
            <w:r w:rsidRPr="00E26C2C">
              <w:rPr>
                <w:rFonts w:ascii="Garamond" w:hAnsi="Garamond" w:cstheme="majorBidi"/>
                <w:szCs w:val="20"/>
              </w:rPr>
              <w:t>Limbung</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berkisar</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antara</w:t>
            </w:r>
            <w:proofErr w:type="spellEnd"/>
            <w:r w:rsidRPr="00E26C2C">
              <w:rPr>
                <w:rFonts w:ascii="Garamond" w:hAnsi="Garamond" w:cstheme="majorBidi"/>
                <w:szCs w:val="20"/>
              </w:rPr>
              <w:t xml:space="preserve"> 54,88-61,55, </w:t>
            </w:r>
            <w:proofErr w:type="spellStart"/>
            <w:r w:rsidRPr="00E26C2C">
              <w:rPr>
                <w:rFonts w:ascii="Garamond" w:hAnsi="Garamond" w:cstheme="majorBidi"/>
                <w:szCs w:val="20"/>
              </w:rPr>
              <w:t>sehingga</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perairan</w:t>
            </w:r>
            <w:proofErr w:type="spellEnd"/>
            <w:r w:rsidRPr="00E26C2C">
              <w:rPr>
                <w:rFonts w:ascii="Garamond" w:hAnsi="Garamond" w:cstheme="majorBidi"/>
                <w:szCs w:val="20"/>
              </w:rPr>
              <w:t xml:space="preserve"> Sungai </w:t>
            </w:r>
            <w:proofErr w:type="spellStart"/>
            <w:r w:rsidRPr="00E26C2C">
              <w:rPr>
                <w:rFonts w:ascii="Garamond" w:hAnsi="Garamond" w:cstheme="majorBidi"/>
                <w:szCs w:val="20"/>
              </w:rPr>
              <w:t>Limbung</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tergolong</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perairan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dengan</w:t>
            </w:r>
            <w:proofErr w:type="spellEnd"/>
            <w:r w:rsidRPr="00E26C2C">
              <w:rPr>
                <w:rFonts w:ascii="Garamond" w:hAnsi="Garamond" w:cstheme="majorBidi"/>
                <w:szCs w:val="20"/>
              </w:rPr>
              <w:t xml:space="preserve"> status </w:t>
            </w:r>
            <w:proofErr w:type="spellStart"/>
            <w:r w:rsidRPr="00E26C2C">
              <w:rPr>
                <w:rFonts w:ascii="Garamond" w:hAnsi="Garamond" w:cstheme="majorBidi"/>
                <w:szCs w:val="20"/>
              </w:rPr>
              <w:t>kesuburan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eutrofik</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ringan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hingga</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eutrofik</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sedang</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hal</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ini</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ditunjukkan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dengan</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warna</w:t>
            </w:r>
            <w:proofErr w:type="spellEnd"/>
            <w:r w:rsidRPr="00E26C2C">
              <w:rPr>
                <w:rFonts w:ascii="Garamond" w:hAnsi="Garamond" w:cstheme="majorBidi"/>
                <w:szCs w:val="20"/>
              </w:rPr>
              <w:t xml:space="preserve"> </w:t>
            </w:r>
            <w:proofErr w:type="spellStart"/>
            <w:r w:rsidRPr="00E26C2C">
              <w:rPr>
                <w:rFonts w:ascii="Garamond" w:hAnsi="Garamond" w:cstheme="majorBidi"/>
                <w:szCs w:val="20"/>
              </w:rPr>
              <w:t>perairan</w:t>
            </w:r>
            <w:proofErr w:type="spellEnd"/>
            <w:r w:rsidRPr="00E26C2C">
              <w:rPr>
                <w:rFonts w:ascii="Garamond" w:hAnsi="Garamond" w:cstheme="majorBidi"/>
                <w:szCs w:val="20"/>
              </w:rPr>
              <w:t xml:space="preserve"> yang </w:t>
            </w:r>
            <w:proofErr w:type="spellStart"/>
            <w:r w:rsidRPr="00E26C2C">
              <w:rPr>
                <w:rFonts w:ascii="Garamond" w:hAnsi="Garamond" w:cstheme="majorBidi"/>
                <w:szCs w:val="20"/>
              </w:rPr>
              <w:t>keruh</w:t>
            </w:r>
            <w:proofErr w:type="spellEnd"/>
            <w:r w:rsidRPr="00E26C2C">
              <w:rPr>
                <w:rFonts w:ascii="Garamond" w:hAnsi="Garamond" w:cstheme="majorBidi"/>
                <w:szCs w:val="20"/>
              </w:rPr>
              <w:t xml:space="preserve"> dan </w:t>
            </w:r>
            <w:proofErr w:type="spellStart"/>
            <w:r w:rsidRPr="00E26C2C">
              <w:rPr>
                <w:rFonts w:ascii="Garamond" w:hAnsi="Garamond" w:cstheme="majorBidi"/>
                <w:szCs w:val="20"/>
              </w:rPr>
              <w:t>kecerahan</w:t>
            </w:r>
            <w:proofErr w:type="spellEnd"/>
            <w:r w:rsidRPr="00E26C2C">
              <w:rPr>
                <w:rFonts w:ascii="Garamond" w:hAnsi="Garamond" w:cstheme="majorBidi"/>
                <w:szCs w:val="20"/>
              </w:rPr>
              <w:t xml:space="preserve"> air yang </w:t>
            </w:r>
            <w:proofErr w:type="spellStart"/>
            <w:r w:rsidRPr="00E26C2C">
              <w:rPr>
                <w:rFonts w:ascii="Garamond" w:hAnsi="Garamond" w:cstheme="majorBidi"/>
                <w:szCs w:val="20"/>
              </w:rPr>
              <w:t>rendah</w:t>
            </w:r>
            <w:proofErr w:type="spellEnd"/>
            <w:r w:rsidRPr="00E26C2C">
              <w:rPr>
                <w:rFonts w:ascii="Garamond" w:hAnsi="Garamond" w:cstheme="majorBidi"/>
                <w:szCs w:val="20"/>
              </w:rPr>
              <w:t>.</w:t>
            </w:r>
            <w:bookmarkEnd w:id="0"/>
          </w:p>
          <w:p w14:paraId="2F77472C" w14:textId="77777777" w:rsidR="00E26C2C" w:rsidRPr="00E26C2C" w:rsidRDefault="00E26C2C" w:rsidP="00E26C2C">
            <w:pPr>
              <w:pStyle w:val="TableofAuthorities"/>
            </w:pPr>
          </w:p>
          <w:p w14:paraId="55B0AF47" w14:textId="6043082B" w:rsidR="00A904D8" w:rsidRDefault="00A904D8" w:rsidP="00A904D8">
            <w:pPr>
              <w:jc w:val="both"/>
            </w:pPr>
            <w:r w:rsidRPr="007D068C">
              <w:rPr>
                <w:rFonts w:ascii="Garamond" w:hAnsi="Garamond"/>
                <w:b/>
              </w:rPr>
              <w:t xml:space="preserve">Kata </w:t>
            </w:r>
            <w:proofErr w:type="spellStart"/>
            <w:r w:rsidRPr="007D068C">
              <w:rPr>
                <w:rFonts w:ascii="Garamond" w:hAnsi="Garamond"/>
                <w:b/>
              </w:rPr>
              <w:t>kunci</w:t>
            </w:r>
            <w:proofErr w:type="spellEnd"/>
            <w:r w:rsidRPr="00A904D8">
              <w:rPr>
                <w:rFonts w:ascii="Garamond" w:hAnsi="Garamond"/>
              </w:rPr>
              <w:t xml:space="preserve">: </w:t>
            </w:r>
            <w:proofErr w:type="spellStart"/>
            <w:r w:rsidR="00E26C2C">
              <w:rPr>
                <w:rFonts w:ascii="Garamond" w:hAnsi="Garamond"/>
                <w:i/>
              </w:rPr>
              <w:t>Limbung</w:t>
            </w:r>
            <w:proofErr w:type="spellEnd"/>
            <w:r w:rsidR="00E26C2C">
              <w:rPr>
                <w:rFonts w:ascii="Garamond" w:hAnsi="Garamond"/>
                <w:i/>
              </w:rPr>
              <w:t xml:space="preserve">, Sungai, Tingkat </w:t>
            </w:r>
            <w:proofErr w:type="spellStart"/>
            <w:r w:rsidR="00E26C2C">
              <w:rPr>
                <w:rFonts w:ascii="Garamond" w:hAnsi="Garamond"/>
                <w:i/>
              </w:rPr>
              <w:t>Kesuburan</w:t>
            </w:r>
            <w:proofErr w:type="spellEnd"/>
            <w:r w:rsidR="00E26C2C">
              <w:rPr>
                <w:rFonts w:ascii="Garamond" w:hAnsi="Garamond"/>
                <w:i/>
              </w:rPr>
              <w:t>, TSI</w:t>
            </w:r>
          </w:p>
        </w:tc>
      </w:tr>
    </w:tbl>
    <w:p w14:paraId="39F6DF36" w14:textId="77777777" w:rsidR="00A904D8" w:rsidRPr="00A904D8" w:rsidRDefault="00A904D8" w:rsidP="00A904D8">
      <w:pPr>
        <w:pStyle w:val="TableofAuthorities"/>
      </w:pPr>
    </w:p>
    <w:p w14:paraId="4EDDFE59" w14:textId="77777777" w:rsidR="008948B9" w:rsidRPr="00303ACC" w:rsidRDefault="008948B9" w:rsidP="00303ACC">
      <w:pPr>
        <w:pStyle w:val="KataKunci"/>
        <w:sectPr w:rsidR="008948B9" w:rsidRPr="00303ACC" w:rsidSect="00BD7C1A">
          <w:headerReference w:type="default" r:id="rId8"/>
          <w:footerReference w:type="default" r:id="rId9"/>
          <w:footerReference w:type="first" r:id="rId10"/>
          <w:type w:val="nextColumn"/>
          <w:pgSz w:w="11907" w:h="16840" w:code="9"/>
          <w:pgMar w:top="1418" w:right="1134" w:bottom="1418" w:left="1134" w:header="397" w:footer="403" w:gutter="0"/>
          <w:pgNumType w:start="1"/>
          <w:cols w:space="518"/>
          <w:docGrid w:linePitch="360"/>
        </w:sectPr>
      </w:pPr>
    </w:p>
    <w:p w14:paraId="35736D1B" w14:textId="11D46A9D" w:rsidR="00F81B8B" w:rsidRPr="008E5FE9" w:rsidRDefault="00F81B8B" w:rsidP="005E78AA">
      <w:pPr>
        <w:pStyle w:val="SubJudul"/>
        <w:rPr>
          <w:rFonts w:ascii="Garamond" w:hAnsi="Garamond"/>
          <w:color w:val="365F91" w:themeColor="accent1" w:themeShade="BF"/>
          <w:sz w:val="22"/>
          <w:szCs w:val="22"/>
          <w:lang w:val="en-AU"/>
        </w:rPr>
      </w:pPr>
      <w:r w:rsidRPr="00A245E1">
        <w:rPr>
          <w:rFonts w:ascii="Garamond" w:hAnsi="Garamond"/>
        </w:rPr>
        <w:t>PENDAHULUAN</w:t>
      </w:r>
    </w:p>
    <w:p w14:paraId="28192E6D" w14:textId="54F3DD9E" w:rsidR="00976279" w:rsidRPr="00976279" w:rsidRDefault="00976279" w:rsidP="00976279">
      <w:pPr>
        <w:pStyle w:val="ListParagraph"/>
        <w:tabs>
          <w:tab w:val="left" w:pos="567"/>
        </w:tabs>
        <w:spacing w:before="0" w:after="0"/>
        <w:ind w:left="0"/>
        <w:jc w:val="both"/>
        <w:rPr>
          <w:rFonts w:ascii="Garamond" w:hAnsi="Garamond"/>
          <w:b w:val="0"/>
          <w:bCs/>
          <w:szCs w:val="20"/>
        </w:rPr>
      </w:pPr>
      <w:r>
        <w:rPr>
          <w:rFonts w:ascii="Garamond" w:hAnsi="Garamond"/>
          <w:b w:val="0"/>
          <w:bCs/>
          <w:szCs w:val="20"/>
        </w:rPr>
        <w:tab/>
      </w:r>
      <w:r w:rsidRPr="00976279">
        <w:rPr>
          <w:rFonts w:ascii="Garamond" w:hAnsi="Garamond"/>
          <w:b w:val="0"/>
          <w:bCs/>
          <w:szCs w:val="20"/>
        </w:rPr>
        <w:t xml:space="preserve">Sungai </w:t>
      </w:r>
      <w:proofErr w:type="spellStart"/>
      <w:r w:rsidRPr="00976279">
        <w:rPr>
          <w:rFonts w:ascii="Garamond" w:hAnsi="Garamond"/>
          <w:b w:val="0"/>
          <w:bCs/>
          <w:szCs w:val="20"/>
        </w:rPr>
        <w:t>Limbung</w:t>
      </w:r>
      <w:proofErr w:type="spellEnd"/>
      <w:r w:rsidRPr="00976279">
        <w:rPr>
          <w:rFonts w:ascii="Garamond" w:hAnsi="Garamond"/>
          <w:b w:val="0"/>
          <w:bCs/>
          <w:szCs w:val="20"/>
        </w:rPr>
        <w:t xml:space="preserve"> </w:t>
      </w:r>
      <w:proofErr w:type="spellStart"/>
      <w:r w:rsidRPr="00976279">
        <w:rPr>
          <w:rFonts w:ascii="Garamond" w:hAnsi="Garamond"/>
          <w:b w:val="0"/>
          <w:bCs/>
          <w:szCs w:val="20"/>
        </w:rPr>
        <w:t>merupakan</w:t>
      </w:r>
      <w:proofErr w:type="spellEnd"/>
      <w:r w:rsidRPr="00976279">
        <w:rPr>
          <w:rFonts w:ascii="Garamond" w:hAnsi="Garamond"/>
          <w:b w:val="0"/>
          <w:bCs/>
          <w:szCs w:val="20"/>
        </w:rPr>
        <w:t xml:space="preserve"> salah </w:t>
      </w:r>
      <w:proofErr w:type="spellStart"/>
      <w:r w:rsidRPr="00976279">
        <w:rPr>
          <w:rFonts w:ascii="Garamond" w:hAnsi="Garamond"/>
          <w:b w:val="0"/>
          <w:bCs/>
          <w:szCs w:val="20"/>
        </w:rPr>
        <w:t>satu</w:t>
      </w:r>
      <w:proofErr w:type="spellEnd"/>
      <w:r w:rsidRPr="00976279">
        <w:rPr>
          <w:rFonts w:ascii="Garamond" w:hAnsi="Garamond"/>
          <w:b w:val="0"/>
          <w:bCs/>
          <w:szCs w:val="20"/>
        </w:rPr>
        <w:t xml:space="preserve"> </w:t>
      </w:r>
      <w:proofErr w:type="spellStart"/>
      <w:r w:rsidRPr="00976279">
        <w:rPr>
          <w:rFonts w:ascii="Garamond" w:hAnsi="Garamond"/>
          <w:b w:val="0"/>
          <w:bCs/>
          <w:szCs w:val="20"/>
        </w:rPr>
        <w:t>sungai</w:t>
      </w:r>
      <w:proofErr w:type="spellEnd"/>
      <w:r w:rsidRPr="00976279">
        <w:rPr>
          <w:rFonts w:ascii="Garamond" w:hAnsi="Garamond"/>
          <w:b w:val="0"/>
          <w:bCs/>
          <w:szCs w:val="20"/>
        </w:rPr>
        <w:t xml:space="preserve"> yang </w:t>
      </w:r>
      <w:proofErr w:type="spellStart"/>
      <w:r w:rsidRPr="00976279">
        <w:rPr>
          <w:rFonts w:ascii="Garamond" w:hAnsi="Garamond"/>
          <w:b w:val="0"/>
          <w:bCs/>
          <w:szCs w:val="20"/>
        </w:rPr>
        <w:t>ada</w:t>
      </w:r>
      <w:proofErr w:type="spellEnd"/>
      <w:r w:rsidRPr="00976279">
        <w:rPr>
          <w:rFonts w:ascii="Garamond" w:hAnsi="Garamond"/>
          <w:b w:val="0"/>
          <w:bCs/>
          <w:szCs w:val="20"/>
        </w:rPr>
        <w:t xml:space="preserve"> di </w:t>
      </w:r>
      <w:proofErr w:type="spellStart"/>
      <w:r w:rsidRPr="00976279">
        <w:rPr>
          <w:rFonts w:ascii="Garamond" w:hAnsi="Garamond"/>
          <w:b w:val="0"/>
          <w:bCs/>
          <w:szCs w:val="20"/>
        </w:rPr>
        <w:t>Provinsi</w:t>
      </w:r>
      <w:proofErr w:type="spellEnd"/>
      <w:r w:rsidRPr="00976279">
        <w:rPr>
          <w:rFonts w:ascii="Garamond" w:hAnsi="Garamond"/>
          <w:b w:val="0"/>
          <w:bCs/>
          <w:szCs w:val="20"/>
        </w:rPr>
        <w:t xml:space="preserve"> </w:t>
      </w:r>
      <w:proofErr w:type="spellStart"/>
      <w:r w:rsidRPr="00976279">
        <w:rPr>
          <w:rFonts w:ascii="Garamond" w:hAnsi="Garamond"/>
          <w:b w:val="0"/>
          <w:bCs/>
          <w:szCs w:val="20"/>
        </w:rPr>
        <w:t>Kepulauan</w:t>
      </w:r>
      <w:proofErr w:type="spellEnd"/>
      <w:r w:rsidRPr="00976279">
        <w:rPr>
          <w:rFonts w:ascii="Garamond" w:hAnsi="Garamond"/>
          <w:b w:val="0"/>
          <w:bCs/>
          <w:szCs w:val="20"/>
        </w:rPr>
        <w:t xml:space="preserve"> Bangka Belitung, </w:t>
      </w:r>
      <w:proofErr w:type="spellStart"/>
      <w:r w:rsidRPr="00976279">
        <w:rPr>
          <w:rFonts w:ascii="Garamond" w:hAnsi="Garamond"/>
          <w:b w:val="0"/>
          <w:bCs/>
          <w:szCs w:val="20"/>
        </w:rPr>
        <w:t>sungai</w:t>
      </w:r>
      <w:proofErr w:type="spellEnd"/>
      <w:r w:rsidRPr="00976279">
        <w:rPr>
          <w:rFonts w:ascii="Garamond" w:hAnsi="Garamond"/>
          <w:b w:val="0"/>
          <w:bCs/>
          <w:szCs w:val="20"/>
        </w:rPr>
        <w:t xml:space="preserve"> </w:t>
      </w:r>
      <w:proofErr w:type="spellStart"/>
      <w:r w:rsidRPr="00976279">
        <w:rPr>
          <w:rFonts w:ascii="Garamond" w:hAnsi="Garamond"/>
          <w:b w:val="0"/>
          <w:bCs/>
          <w:szCs w:val="20"/>
        </w:rPr>
        <w:t>ini</w:t>
      </w:r>
      <w:proofErr w:type="spellEnd"/>
      <w:r w:rsidRPr="00976279">
        <w:rPr>
          <w:rFonts w:ascii="Garamond" w:hAnsi="Garamond"/>
          <w:b w:val="0"/>
          <w:bCs/>
          <w:szCs w:val="20"/>
        </w:rPr>
        <w:t xml:space="preserve"> </w:t>
      </w:r>
      <w:proofErr w:type="spellStart"/>
      <w:r w:rsidRPr="00976279">
        <w:rPr>
          <w:rFonts w:ascii="Garamond" w:hAnsi="Garamond"/>
          <w:b w:val="0"/>
          <w:bCs/>
          <w:szCs w:val="20"/>
        </w:rPr>
        <w:t>terletak</w:t>
      </w:r>
      <w:proofErr w:type="spellEnd"/>
      <w:r w:rsidRPr="00976279">
        <w:rPr>
          <w:rFonts w:ascii="Garamond" w:hAnsi="Garamond"/>
          <w:b w:val="0"/>
          <w:bCs/>
          <w:szCs w:val="20"/>
        </w:rPr>
        <w:t xml:space="preserve"> di Dusun </w:t>
      </w:r>
      <w:proofErr w:type="spellStart"/>
      <w:r w:rsidRPr="00976279">
        <w:rPr>
          <w:rFonts w:ascii="Garamond" w:hAnsi="Garamond"/>
          <w:b w:val="0"/>
          <w:bCs/>
          <w:szCs w:val="20"/>
        </w:rPr>
        <w:t>Limbung</w:t>
      </w:r>
      <w:proofErr w:type="spellEnd"/>
      <w:r w:rsidRPr="00976279">
        <w:rPr>
          <w:rFonts w:ascii="Garamond" w:hAnsi="Garamond"/>
          <w:b w:val="0"/>
          <w:bCs/>
          <w:szCs w:val="20"/>
        </w:rPr>
        <w:t xml:space="preserve">, Desa Jada Bahrin, </w:t>
      </w:r>
      <w:proofErr w:type="spellStart"/>
      <w:r w:rsidRPr="00976279">
        <w:rPr>
          <w:rFonts w:ascii="Garamond" w:hAnsi="Garamond"/>
          <w:b w:val="0"/>
          <w:bCs/>
          <w:szCs w:val="20"/>
        </w:rPr>
        <w:t>Kecamatan</w:t>
      </w:r>
      <w:proofErr w:type="spellEnd"/>
      <w:r w:rsidRPr="00976279">
        <w:rPr>
          <w:rFonts w:ascii="Garamond" w:hAnsi="Garamond"/>
          <w:b w:val="0"/>
          <w:bCs/>
          <w:szCs w:val="20"/>
        </w:rPr>
        <w:t xml:space="preserve"> </w:t>
      </w:r>
      <w:proofErr w:type="spellStart"/>
      <w:r w:rsidRPr="00976279">
        <w:rPr>
          <w:rFonts w:ascii="Garamond" w:hAnsi="Garamond"/>
          <w:b w:val="0"/>
          <w:bCs/>
          <w:szCs w:val="20"/>
        </w:rPr>
        <w:t>Merawang</w:t>
      </w:r>
      <w:proofErr w:type="spellEnd"/>
      <w:r w:rsidRPr="00976279">
        <w:rPr>
          <w:rFonts w:ascii="Garamond" w:hAnsi="Garamond"/>
          <w:b w:val="0"/>
          <w:bCs/>
          <w:szCs w:val="20"/>
        </w:rPr>
        <w:t xml:space="preserve">, </w:t>
      </w:r>
      <w:proofErr w:type="spellStart"/>
      <w:r w:rsidRPr="00976279">
        <w:rPr>
          <w:rFonts w:ascii="Garamond" w:hAnsi="Garamond"/>
          <w:b w:val="0"/>
          <w:bCs/>
          <w:szCs w:val="20"/>
        </w:rPr>
        <w:t>Kabupaten</w:t>
      </w:r>
      <w:proofErr w:type="spellEnd"/>
      <w:r w:rsidRPr="00976279">
        <w:rPr>
          <w:rFonts w:ascii="Garamond" w:hAnsi="Garamond"/>
          <w:b w:val="0"/>
          <w:bCs/>
          <w:szCs w:val="20"/>
        </w:rPr>
        <w:t xml:space="preserve"> Bangka. </w:t>
      </w:r>
      <w:proofErr w:type="spellStart"/>
      <w:r w:rsidRPr="00976279">
        <w:rPr>
          <w:rFonts w:ascii="Garamond" w:hAnsi="Garamond"/>
          <w:b w:val="0"/>
          <w:bCs/>
          <w:szCs w:val="20"/>
        </w:rPr>
        <w:t>Perairan</w:t>
      </w:r>
      <w:proofErr w:type="spellEnd"/>
      <w:r w:rsidRPr="00976279">
        <w:rPr>
          <w:rFonts w:ascii="Garamond" w:hAnsi="Garamond"/>
          <w:b w:val="0"/>
          <w:bCs/>
          <w:szCs w:val="20"/>
        </w:rPr>
        <w:t xml:space="preserve"> Sungai </w:t>
      </w:r>
      <w:proofErr w:type="spellStart"/>
      <w:r w:rsidRPr="00976279">
        <w:rPr>
          <w:rFonts w:ascii="Garamond" w:hAnsi="Garamond"/>
          <w:b w:val="0"/>
          <w:bCs/>
          <w:szCs w:val="20"/>
        </w:rPr>
        <w:t>Limbung</w:t>
      </w:r>
      <w:proofErr w:type="spellEnd"/>
      <w:r w:rsidRPr="00976279">
        <w:rPr>
          <w:rFonts w:ascii="Garamond" w:hAnsi="Garamond"/>
          <w:b w:val="0"/>
          <w:bCs/>
          <w:szCs w:val="20"/>
        </w:rPr>
        <w:t xml:space="preserve"> </w:t>
      </w:r>
      <w:proofErr w:type="spellStart"/>
      <w:r w:rsidRPr="00976279">
        <w:rPr>
          <w:rFonts w:ascii="Garamond" w:hAnsi="Garamond"/>
          <w:b w:val="0"/>
          <w:bCs/>
          <w:szCs w:val="20"/>
        </w:rPr>
        <w:t>berwarna</w:t>
      </w:r>
      <w:proofErr w:type="spellEnd"/>
      <w:r w:rsidRPr="00976279">
        <w:rPr>
          <w:rFonts w:ascii="Garamond" w:hAnsi="Garamond"/>
          <w:b w:val="0"/>
          <w:bCs/>
          <w:szCs w:val="20"/>
        </w:rPr>
        <w:t xml:space="preserve"> </w:t>
      </w:r>
      <w:proofErr w:type="spellStart"/>
      <w:r w:rsidRPr="00976279">
        <w:rPr>
          <w:rFonts w:ascii="Garamond" w:hAnsi="Garamond"/>
          <w:b w:val="0"/>
          <w:bCs/>
          <w:szCs w:val="20"/>
        </w:rPr>
        <w:t>cokelat</w:t>
      </w:r>
      <w:proofErr w:type="spellEnd"/>
      <w:r w:rsidRPr="00976279">
        <w:rPr>
          <w:rFonts w:ascii="Garamond" w:hAnsi="Garamond"/>
          <w:b w:val="0"/>
          <w:bCs/>
          <w:szCs w:val="20"/>
        </w:rPr>
        <w:t xml:space="preserve"> susu dan </w:t>
      </w:r>
      <w:proofErr w:type="spellStart"/>
      <w:r w:rsidRPr="00976279">
        <w:rPr>
          <w:rFonts w:ascii="Garamond" w:hAnsi="Garamond"/>
          <w:b w:val="0"/>
          <w:bCs/>
          <w:szCs w:val="20"/>
        </w:rPr>
        <w:t>keruh</w:t>
      </w:r>
      <w:proofErr w:type="spellEnd"/>
      <w:r w:rsidRPr="00976279">
        <w:rPr>
          <w:rFonts w:ascii="Garamond" w:hAnsi="Garamond"/>
          <w:b w:val="0"/>
          <w:bCs/>
          <w:szCs w:val="20"/>
        </w:rPr>
        <w:t xml:space="preserve">. Pada </w:t>
      </w:r>
      <w:proofErr w:type="spellStart"/>
      <w:r w:rsidRPr="00976279">
        <w:rPr>
          <w:rFonts w:ascii="Garamond" w:hAnsi="Garamond"/>
          <w:b w:val="0"/>
          <w:bCs/>
          <w:szCs w:val="20"/>
        </w:rPr>
        <w:t>perairan</w:t>
      </w:r>
      <w:proofErr w:type="spellEnd"/>
      <w:r w:rsidRPr="00976279">
        <w:rPr>
          <w:rFonts w:ascii="Garamond" w:hAnsi="Garamond"/>
          <w:b w:val="0"/>
          <w:bCs/>
          <w:szCs w:val="20"/>
        </w:rPr>
        <w:t xml:space="preserve"> Sungai </w:t>
      </w:r>
      <w:proofErr w:type="spellStart"/>
      <w:r w:rsidRPr="00976279">
        <w:rPr>
          <w:rFonts w:ascii="Garamond" w:hAnsi="Garamond"/>
          <w:b w:val="0"/>
          <w:bCs/>
          <w:szCs w:val="20"/>
        </w:rPr>
        <w:t>Limbung</w:t>
      </w:r>
      <w:proofErr w:type="spellEnd"/>
      <w:r w:rsidRPr="00976279">
        <w:rPr>
          <w:rFonts w:ascii="Garamond" w:hAnsi="Garamond"/>
          <w:b w:val="0"/>
          <w:bCs/>
          <w:szCs w:val="20"/>
        </w:rPr>
        <w:t xml:space="preserve"> </w:t>
      </w:r>
      <w:proofErr w:type="spellStart"/>
      <w:r w:rsidRPr="00976279">
        <w:rPr>
          <w:rFonts w:ascii="Garamond" w:hAnsi="Garamond"/>
          <w:b w:val="0"/>
          <w:bCs/>
          <w:szCs w:val="20"/>
        </w:rPr>
        <w:t>terdapat</w:t>
      </w:r>
      <w:proofErr w:type="spellEnd"/>
      <w:r w:rsidRPr="00976279">
        <w:rPr>
          <w:rFonts w:ascii="Garamond" w:hAnsi="Garamond"/>
          <w:b w:val="0"/>
          <w:bCs/>
          <w:szCs w:val="20"/>
        </w:rPr>
        <w:t xml:space="preserve"> </w:t>
      </w:r>
      <w:proofErr w:type="spellStart"/>
      <w:r w:rsidRPr="00976279">
        <w:rPr>
          <w:rFonts w:ascii="Garamond" w:hAnsi="Garamond"/>
          <w:b w:val="0"/>
          <w:bCs/>
          <w:szCs w:val="20"/>
        </w:rPr>
        <w:t>aktivitas</w:t>
      </w:r>
      <w:proofErr w:type="spellEnd"/>
      <w:r w:rsidRPr="00976279">
        <w:rPr>
          <w:rFonts w:ascii="Garamond" w:hAnsi="Garamond"/>
          <w:b w:val="0"/>
          <w:bCs/>
          <w:szCs w:val="20"/>
        </w:rPr>
        <w:t xml:space="preserve"> </w:t>
      </w:r>
      <w:proofErr w:type="spellStart"/>
      <w:r w:rsidRPr="00976279">
        <w:rPr>
          <w:rFonts w:ascii="Garamond" w:hAnsi="Garamond"/>
          <w:b w:val="0"/>
          <w:bCs/>
          <w:szCs w:val="20"/>
        </w:rPr>
        <w:t>antropogenik</w:t>
      </w:r>
      <w:proofErr w:type="spellEnd"/>
      <w:r w:rsidRPr="00976279">
        <w:rPr>
          <w:rFonts w:ascii="Garamond" w:hAnsi="Garamond"/>
          <w:b w:val="0"/>
          <w:bCs/>
          <w:szCs w:val="20"/>
        </w:rPr>
        <w:t xml:space="preserve">. </w:t>
      </w:r>
      <w:proofErr w:type="spellStart"/>
      <w:r w:rsidRPr="00976279">
        <w:rPr>
          <w:rFonts w:ascii="Garamond" w:hAnsi="Garamond"/>
          <w:b w:val="0"/>
          <w:bCs/>
          <w:szCs w:val="20"/>
        </w:rPr>
        <w:t>Sebagai</w:t>
      </w:r>
      <w:proofErr w:type="spellEnd"/>
      <w:r w:rsidRPr="00976279">
        <w:rPr>
          <w:rFonts w:ascii="Garamond" w:hAnsi="Garamond"/>
          <w:b w:val="0"/>
          <w:bCs/>
          <w:szCs w:val="20"/>
        </w:rPr>
        <w:t xml:space="preserve"> </w:t>
      </w:r>
      <w:proofErr w:type="spellStart"/>
      <w:r w:rsidRPr="00976279">
        <w:rPr>
          <w:rFonts w:ascii="Garamond" w:hAnsi="Garamond"/>
          <w:b w:val="0"/>
          <w:bCs/>
          <w:szCs w:val="20"/>
        </w:rPr>
        <w:t>akibat</w:t>
      </w:r>
      <w:proofErr w:type="spellEnd"/>
      <w:r w:rsidRPr="00976279">
        <w:rPr>
          <w:rFonts w:ascii="Garamond" w:hAnsi="Garamond"/>
          <w:b w:val="0"/>
          <w:bCs/>
          <w:szCs w:val="20"/>
        </w:rPr>
        <w:t xml:space="preserve"> </w:t>
      </w:r>
      <w:proofErr w:type="spellStart"/>
      <w:r w:rsidRPr="00976279">
        <w:rPr>
          <w:rFonts w:ascii="Garamond" w:hAnsi="Garamond"/>
          <w:b w:val="0"/>
          <w:bCs/>
          <w:szCs w:val="20"/>
        </w:rPr>
        <w:t>dari</w:t>
      </w:r>
      <w:proofErr w:type="spellEnd"/>
      <w:r w:rsidRPr="00976279">
        <w:rPr>
          <w:rFonts w:ascii="Garamond" w:hAnsi="Garamond"/>
          <w:b w:val="0"/>
          <w:bCs/>
          <w:szCs w:val="20"/>
        </w:rPr>
        <w:t xml:space="preserve"> </w:t>
      </w:r>
      <w:proofErr w:type="spellStart"/>
      <w:r w:rsidRPr="00976279">
        <w:rPr>
          <w:rFonts w:ascii="Garamond" w:hAnsi="Garamond"/>
          <w:b w:val="0"/>
          <w:bCs/>
          <w:szCs w:val="20"/>
        </w:rPr>
        <w:t>adanya</w:t>
      </w:r>
      <w:proofErr w:type="spellEnd"/>
      <w:r w:rsidRPr="00976279">
        <w:rPr>
          <w:rFonts w:ascii="Garamond" w:hAnsi="Garamond"/>
          <w:b w:val="0"/>
          <w:bCs/>
          <w:szCs w:val="20"/>
        </w:rPr>
        <w:t xml:space="preserve"> </w:t>
      </w:r>
      <w:proofErr w:type="spellStart"/>
      <w:r w:rsidRPr="00976279">
        <w:rPr>
          <w:rFonts w:ascii="Garamond" w:hAnsi="Garamond"/>
          <w:b w:val="0"/>
          <w:bCs/>
          <w:szCs w:val="20"/>
        </w:rPr>
        <w:t>aktivitas</w:t>
      </w:r>
      <w:proofErr w:type="spellEnd"/>
      <w:r w:rsidRPr="00976279">
        <w:rPr>
          <w:rFonts w:ascii="Garamond" w:hAnsi="Garamond"/>
          <w:b w:val="0"/>
          <w:bCs/>
          <w:szCs w:val="20"/>
        </w:rPr>
        <w:t xml:space="preserve"> </w:t>
      </w:r>
      <w:proofErr w:type="spellStart"/>
      <w:r w:rsidRPr="00976279">
        <w:rPr>
          <w:rFonts w:ascii="Garamond" w:hAnsi="Garamond"/>
          <w:b w:val="0"/>
          <w:bCs/>
          <w:szCs w:val="20"/>
        </w:rPr>
        <w:t>antropogenik</w:t>
      </w:r>
      <w:proofErr w:type="spellEnd"/>
      <w:r w:rsidRPr="00976279">
        <w:rPr>
          <w:rFonts w:ascii="Garamond" w:hAnsi="Garamond"/>
          <w:b w:val="0"/>
          <w:bCs/>
          <w:szCs w:val="20"/>
        </w:rPr>
        <w:t xml:space="preserve"> </w:t>
      </w:r>
      <w:proofErr w:type="spellStart"/>
      <w:r w:rsidRPr="00976279">
        <w:rPr>
          <w:rFonts w:ascii="Garamond" w:hAnsi="Garamond"/>
          <w:b w:val="0"/>
          <w:bCs/>
          <w:szCs w:val="20"/>
        </w:rPr>
        <w:t>seperti</w:t>
      </w:r>
      <w:proofErr w:type="spellEnd"/>
      <w:r w:rsidRPr="00976279">
        <w:rPr>
          <w:rFonts w:ascii="Garamond" w:hAnsi="Garamond"/>
          <w:b w:val="0"/>
          <w:bCs/>
          <w:szCs w:val="20"/>
        </w:rPr>
        <w:t xml:space="preserve"> </w:t>
      </w:r>
      <w:proofErr w:type="spellStart"/>
      <w:r w:rsidRPr="00976279">
        <w:rPr>
          <w:rFonts w:ascii="Garamond" w:hAnsi="Garamond"/>
          <w:b w:val="0"/>
          <w:bCs/>
          <w:szCs w:val="20"/>
        </w:rPr>
        <w:t>pembuangan</w:t>
      </w:r>
      <w:proofErr w:type="spellEnd"/>
      <w:r w:rsidRPr="00976279">
        <w:rPr>
          <w:rFonts w:ascii="Garamond" w:hAnsi="Garamond"/>
          <w:b w:val="0"/>
          <w:bCs/>
          <w:szCs w:val="20"/>
        </w:rPr>
        <w:t xml:space="preserve"> </w:t>
      </w:r>
      <w:proofErr w:type="spellStart"/>
      <w:r w:rsidRPr="00976279">
        <w:rPr>
          <w:rFonts w:ascii="Garamond" w:hAnsi="Garamond"/>
          <w:b w:val="0"/>
          <w:bCs/>
          <w:szCs w:val="20"/>
        </w:rPr>
        <w:t>sisa-sisa</w:t>
      </w:r>
      <w:proofErr w:type="spellEnd"/>
      <w:r w:rsidRPr="00976279">
        <w:rPr>
          <w:rFonts w:ascii="Garamond" w:hAnsi="Garamond"/>
          <w:b w:val="0"/>
          <w:bCs/>
          <w:szCs w:val="20"/>
        </w:rPr>
        <w:t xml:space="preserve"> </w:t>
      </w:r>
      <w:proofErr w:type="spellStart"/>
      <w:r w:rsidRPr="00976279">
        <w:rPr>
          <w:rFonts w:ascii="Garamond" w:hAnsi="Garamond"/>
          <w:b w:val="0"/>
          <w:bCs/>
          <w:szCs w:val="20"/>
        </w:rPr>
        <w:t>limbah</w:t>
      </w:r>
      <w:proofErr w:type="spellEnd"/>
      <w:r w:rsidRPr="00976279">
        <w:rPr>
          <w:rFonts w:ascii="Garamond" w:hAnsi="Garamond"/>
          <w:b w:val="0"/>
          <w:bCs/>
          <w:szCs w:val="20"/>
        </w:rPr>
        <w:t xml:space="preserve"> </w:t>
      </w:r>
      <w:proofErr w:type="spellStart"/>
      <w:r w:rsidRPr="00976279">
        <w:rPr>
          <w:rFonts w:ascii="Garamond" w:hAnsi="Garamond"/>
          <w:b w:val="0"/>
          <w:bCs/>
          <w:szCs w:val="20"/>
        </w:rPr>
        <w:t>seperti</w:t>
      </w:r>
      <w:proofErr w:type="spellEnd"/>
      <w:r w:rsidRPr="00976279">
        <w:rPr>
          <w:rFonts w:ascii="Garamond" w:hAnsi="Garamond"/>
          <w:b w:val="0"/>
          <w:bCs/>
          <w:szCs w:val="20"/>
        </w:rPr>
        <w:t xml:space="preserve"> </w:t>
      </w:r>
      <w:proofErr w:type="spellStart"/>
      <w:r w:rsidRPr="00976279">
        <w:rPr>
          <w:rFonts w:ascii="Garamond" w:hAnsi="Garamond"/>
          <w:b w:val="0"/>
          <w:bCs/>
          <w:szCs w:val="20"/>
        </w:rPr>
        <w:t>limbah</w:t>
      </w:r>
      <w:proofErr w:type="spellEnd"/>
      <w:r w:rsidRPr="00976279">
        <w:rPr>
          <w:rFonts w:ascii="Garamond" w:hAnsi="Garamond"/>
          <w:b w:val="0"/>
          <w:bCs/>
          <w:szCs w:val="20"/>
        </w:rPr>
        <w:t xml:space="preserve"> </w:t>
      </w:r>
      <w:proofErr w:type="spellStart"/>
      <w:r w:rsidRPr="00976279">
        <w:rPr>
          <w:rFonts w:ascii="Garamond" w:hAnsi="Garamond"/>
          <w:b w:val="0"/>
          <w:bCs/>
          <w:szCs w:val="20"/>
        </w:rPr>
        <w:t>rumah</w:t>
      </w:r>
      <w:proofErr w:type="spellEnd"/>
      <w:r w:rsidRPr="00976279">
        <w:rPr>
          <w:rFonts w:ascii="Garamond" w:hAnsi="Garamond"/>
          <w:b w:val="0"/>
          <w:bCs/>
          <w:szCs w:val="20"/>
        </w:rPr>
        <w:t xml:space="preserve"> </w:t>
      </w:r>
      <w:proofErr w:type="spellStart"/>
      <w:r w:rsidRPr="00976279">
        <w:rPr>
          <w:rFonts w:ascii="Garamond" w:hAnsi="Garamond"/>
          <w:b w:val="0"/>
          <w:bCs/>
          <w:szCs w:val="20"/>
        </w:rPr>
        <w:t>tangga</w:t>
      </w:r>
      <w:proofErr w:type="spellEnd"/>
      <w:r w:rsidRPr="00976279">
        <w:rPr>
          <w:rFonts w:ascii="Garamond" w:hAnsi="Garamond"/>
          <w:b w:val="0"/>
          <w:bCs/>
          <w:szCs w:val="20"/>
        </w:rPr>
        <w:t xml:space="preserve"> di </w:t>
      </w:r>
      <w:proofErr w:type="spellStart"/>
      <w:r w:rsidRPr="00976279">
        <w:rPr>
          <w:rFonts w:ascii="Garamond" w:hAnsi="Garamond"/>
          <w:b w:val="0"/>
          <w:bCs/>
          <w:szCs w:val="20"/>
        </w:rPr>
        <w:t>sekitar</w:t>
      </w:r>
      <w:proofErr w:type="spellEnd"/>
      <w:r w:rsidRPr="00976279">
        <w:rPr>
          <w:rFonts w:ascii="Garamond" w:hAnsi="Garamond"/>
          <w:b w:val="0"/>
          <w:bCs/>
          <w:szCs w:val="20"/>
        </w:rPr>
        <w:t xml:space="preserve"> </w:t>
      </w:r>
      <w:proofErr w:type="spellStart"/>
      <w:r w:rsidRPr="00976279">
        <w:rPr>
          <w:rFonts w:ascii="Garamond" w:hAnsi="Garamond"/>
          <w:b w:val="0"/>
          <w:bCs/>
          <w:szCs w:val="20"/>
        </w:rPr>
        <w:t>perairan</w:t>
      </w:r>
      <w:proofErr w:type="spellEnd"/>
      <w:r w:rsidRPr="00976279">
        <w:rPr>
          <w:rFonts w:ascii="Garamond" w:hAnsi="Garamond"/>
          <w:b w:val="0"/>
          <w:bCs/>
          <w:szCs w:val="20"/>
        </w:rPr>
        <w:t xml:space="preserve"> </w:t>
      </w:r>
      <w:proofErr w:type="spellStart"/>
      <w:r w:rsidRPr="00976279">
        <w:rPr>
          <w:rFonts w:ascii="Garamond" w:hAnsi="Garamond"/>
          <w:b w:val="0"/>
          <w:bCs/>
          <w:szCs w:val="20"/>
        </w:rPr>
        <w:t>Limbung</w:t>
      </w:r>
      <w:proofErr w:type="spellEnd"/>
      <w:r w:rsidRPr="00976279">
        <w:rPr>
          <w:rFonts w:ascii="Garamond" w:hAnsi="Garamond"/>
          <w:b w:val="0"/>
          <w:bCs/>
          <w:szCs w:val="20"/>
        </w:rPr>
        <w:t xml:space="preserve"> </w:t>
      </w:r>
      <w:proofErr w:type="spellStart"/>
      <w:r w:rsidRPr="00976279">
        <w:rPr>
          <w:rFonts w:ascii="Garamond" w:hAnsi="Garamond"/>
          <w:b w:val="0"/>
          <w:bCs/>
          <w:szCs w:val="20"/>
        </w:rPr>
        <w:t>dapat</w:t>
      </w:r>
      <w:proofErr w:type="spellEnd"/>
      <w:r w:rsidRPr="00976279">
        <w:rPr>
          <w:rFonts w:ascii="Garamond" w:hAnsi="Garamond"/>
          <w:b w:val="0"/>
          <w:bCs/>
          <w:szCs w:val="20"/>
        </w:rPr>
        <w:t xml:space="preserve"> </w:t>
      </w:r>
      <w:proofErr w:type="spellStart"/>
      <w:r w:rsidRPr="00976279">
        <w:rPr>
          <w:rFonts w:ascii="Garamond" w:hAnsi="Garamond"/>
          <w:b w:val="0"/>
          <w:bCs/>
          <w:szCs w:val="20"/>
        </w:rPr>
        <w:t>mengakibatkan</w:t>
      </w:r>
      <w:proofErr w:type="spellEnd"/>
      <w:r w:rsidRPr="00976279">
        <w:rPr>
          <w:rFonts w:ascii="Garamond" w:hAnsi="Garamond"/>
          <w:b w:val="0"/>
          <w:bCs/>
          <w:szCs w:val="20"/>
        </w:rPr>
        <w:t xml:space="preserve"> </w:t>
      </w:r>
      <w:proofErr w:type="spellStart"/>
      <w:r w:rsidRPr="00976279">
        <w:rPr>
          <w:rFonts w:ascii="Garamond" w:hAnsi="Garamond"/>
          <w:b w:val="0"/>
          <w:bCs/>
          <w:szCs w:val="20"/>
        </w:rPr>
        <w:t>meningkatnya</w:t>
      </w:r>
      <w:proofErr w:type="spellEnd"/>
      <w:r w:rsidRPr="00976279">
        <w:rPr>
          <w:rFonts w:ascii="Garamond" w:hAnsi="Garamond"/>
          <w:b w:val="0"/>
          <w:bCs/>
          <w:szCs w:val="20"/>
        </w:rPr>
        <w:t xml:space="preserve"> </w:t>
      </w:r>
      <w:proofErr w:type="spellStart"/>
      <w:r w:rsidRPr="00976279">
        <w:rPr>
          <w:rFonts w:ascii="Garamond" w:hAnsi="Garamond"/>
          <w:b w:val="0"/>
          <w:bCs/>
          <w:szCs w:val="20"/>
        </w:rPr>
        <w:t>kesuburan</w:t>
      </w:r>
      <w:proofErr w:type="spellEnd"/>
      <w:r w:rsidRPr="00976279">
        <w:rPr>
          <w:rFonts w:ascii="Garamond" w:hAnsi="Garamond"/>
          <w:b w:val="0"/>
          <w:bCs/>
          <w:szCs w:val="20"/>
        </w:rPr>
        <w:t xml:space="preserve"> di </w:t>
      </w:r>
      <w:proofErr w:type="spellStart"/>
      <w:r w:rsidRPr="00976279">
        <w:rPr>
          <w:rFonts w:ascii="Garamond" w:hAnsi="Garamond"/>
          <w:b w:val="0"/>
          <w:bCs/>
          <w:szCs w:val="20"/>
        </w:rPr>
        <w:t>perairan</w:t>
      </w:r>
      <w:proofErr w:type="spellEnd"/>
      <w:r w:rsidRPr="00976279">
        <w:rPr>
          <w:rFonts w:ascii="Garamond" w:hAnsi="Garamond"/>
          <w:b w:val="0"/>
          <w:bCs/>
          <w:szCs w:val="20"/>
        </w:rPr>
        <w:t xml:space="preserve">. Mentari </w:t>
      </w:r>
      <w:r w:rsidRPr="00976279">
        <w:rPr>
          <w:rFonts w:ascii="Garamond" w:hAnsi="Garamond"/>
          <w:b w:val="0"/>
          <w:bCs/>
          <w:i/>
          <w:iCs/>
          <w:szCs w:val="20"/>
        </w:rPr>
        <w:t>et al</w:t>
      </w:r>
      <w:r w:rsidRPr="00976279">
        <w:rPr>
          <w:rFonts w:ascii="Garamond" w:hAnsi="Garamond"/>
          <w:b w:val="0"/>
          <w:bCs/>
          <w:szCs w:val="20"/>
        </w:rPr>
        <w:t xml:space="preserve">., (2017) </w:t>
      </w:r>
      <w:proofErr w:type="spellStart"/>
      <w:r w:rsidRPr="00976279">
        <w:rPr>
          <w:rFonts w:ascii="Garamond" w:hAnsi="Garamond"/>
          <w:b w:val="0"/>
          <w:bCs/>
          <w:szCs w:val="20"/>
        </w:rPr>
        <w:t>mengatakan</w:t>
      </w:r>
      <w:proofErr w:type="spellEnd"/>
      <w:r w:rsidRPr="00976279">
        <w:rPr>
          <w:rFonts w:ascii="Garamond" w:hAnsi="Garamond"/>
          <w:b w:val="0"/>
          <w:bCs/>
          <w:szCs w:val="20"/>
        </w:rPr>
        <w:t xml:space="preserve"> </w:t>
      </w:r>
      <w:proofErr w:type="spellStart"/>
      <w:r w:rsidRPr="00976279">
        <w:rPr>
          <w:rFonts w:ascii="Garamond" w:hAnsi="Garamond"/>
          <w:b w:val="0"/>
          <w:bCs/>
          <w:szCs w:val="20"/>
        </w:rPr>
        <w:t>bahwa</w:t>
      </w:r>
      <w:proofErr w:type="spellEnd"/>
      <w:r w:rsidRPr="00976279">
        <w:rPr>
          <w:rFonts w:ascii="Garamond" w:hAnsi="Garamond"/>
          <w:b w:val="0"/>
          <w:bCs/>
          <w:szCs w:val="20"/>
        </w:rPr>
        <w:t xml:space="preserve"> </w:t>
      </w:r>
      <w:proofErr w:type="spellStart"/>
      <w:r w:rsidRPr="00976279">
        <w:rPr>
          <w:rFonts w:ascii="Garamond" w:hAnsi="Garamond"/>
          <w:b w:val="0"/>
          <w:bCs/>
          <w:szCs w:val="20"/>
        </w:rPr>
        <w:t>adanya</w:t>
      </w:r>
      <w:proofErr w:type="spellEnd"/>
      <w:r w:rsidRPr="00976279">
        <w:rPr>
          <w:rFonts w:ascii="Garamond" w:hAnsi="Garamond"/>
          <w:b w:val="0"/>
          <w:bCs/>
          <w:szCs w:val="20"/>
        </w:rPr>
        <w:t xml:space="preserve"> </w:t>
      </w:r>
      <w:proofErr w:type="spellStart"/>
      <w:r w:rsidRPr="00976279">
        <w:rPr>
          <w:rFonts w:ascii="Garamond" w:hAnsi="Garamond"/>
          <w:b w:val="0"/>
          <w:bCs/>
          <w:szCs w:val="20"/>
        </w:rPr>
        <w:t>aktivitas</w:t>
      </w:r>
      <w:proofErr w:type="spellEnd"/>
      <w:r w:rsidRPr="00976279">
        <w:rPr>
          <w:rFonts w:ascii="Garamond" w:hAnsi="Garamond"/>
          <w:b w:val="0"/>
          <w:bCs/>
          <w:szCs w:val="20"/>
        </w:rPr>
        <w:t xml:space="preserve"> </w:t>
      </w:r>
      <w:proofErr w:type="spellStart"/>
      <w:r w:rsidRPr="00976279">
        <w:rPr>
          <w:rFonts w:ascii="Garamond" w:hAnsi="Garamond"/>
          <w:b w:val="0"/>
          <w:bCs/>
          <w:szCs w:val="20"/>
        </w:rPr>
        <w:t>antropogenik</w:t>
      </w:r>
      <w:proofErr w:type="spellEnd"/>
      <w:r w:rsidRPr="00976279">
        <w:rPr>
          <w:rFonts w:ascii="Garamond" w:hAnsi="Garamond"/>
          <w:b w:val="0"/>
          <w:bCs/>
          <w:szCs w:val="20"/>
        </w:rPr>
        <w:t xml:space="preserve"> </w:t>
      </w:r>
      <w:proofErr w:type="spellStart"/>
      <w:r w:rsidRPr="00976279">
        <w:rPr>
          <w:rFonts w:ascii="Garamond" w:hAnsi="Garamond"/>
          <w:b w:val="0"/>
          <w:bCs/>
          <w:szCs w:val="20"/>
        </w:rPr>
        <w:t>dapat</w:t>
      </w:r>
      <w:proofErr w:type="spellEnd"/>
      <w:r w:rsidRPr="00976279">
        <w:rPr>
          <w:rFonts w:ascii="Garamond" w:hAnsi="Garamond"/>
          <w:b w:val="0"/>
          <w:bCs/>
          <w:szCs w:val="20"/>
        </w:rPr>
        <w:t xml:space="preserve"> </w:t>
      </w:r>
      <w:proofErr w:type="spellStart"/>
      <w:r w:rsidRPr="00976279">
        <w:rPr>
          <w:rFonts w:ascii="Garamond" w:hAnsi="Garamond"/>
          <w:b w:val="0"/>
          <w:bCs/>
          <w:szCs w:val="20"/>
        </w:rPr>
        <w:t>menurunkan</w:t>
      </w:r>
      <w:proofErr w:type="spellEnd"/>
      <w:r w:rsidRPr="00976279">
        <w:rPr>
          <w:rFonts w:ascii="Garamond" w:hAnsi="Garamond"/>
          <w:b w:val="0"/>
          <w:bCs/>
          <w:szCs w:val="20"/>
        </w:rPr>
        <w:t xml:space="preserve"> </w:t>
      </w:r>
      <w:proofErr w:type="spellStart"/>
      <w:r w:rsidRPr="00976279">
        <w:rPr>
          <w:rFonts w:ascii="Garamond" w:hAnsi="Garamond"/>
          <w:b w:val="0"/>
          <w:bCs/>
          <w:szCs w:val="20"/>
        </w:rPr>
        <w:t>kualitas</w:t>
      </w:r>
      <w:proofErr w:type="spellEnd"/>
      <w:r w:rsidRPr="00976279">
        <w:rPr>
          <w:rFonts w:ascii="Garamond" w:hAnsi="Garamond"/>
          <w:b w:val="0"/>
          <w:bCs/>
          <w:szCs w:val="20"/>
        </w:rPr>
        <w:t xml:space="preserve"> </w:t>
      </w:r>
      <w:proofErr w:type="spellStart"/>
      <w:r w:rsidRPr="00976279">
        <w:rPr>
          <w:rFonts w:ascii="Garamond" w:hAnsi="Garamond"/>
          <w:b w:val="0"/>
          <w:bCs/>
          <w:szCs w:val="20"/>
        </w:rPr>
        <w:t>perairan</w:t>
      </w:r>
      <w:proofErr w:type="spellEnd"/>
      <w:r w:rsidRPr="00976279">
        <w:rPr>
          <w:rFonts w:ascii="Garamond" w:hAnsi="Garamond"/>
          <w:b w:val="0"/>
          <w:bCs/>
          <w:szCs w:val="20"/>
        </w:rPr>
        <w:t xml:space="preserve"> </w:t>
      </w:r>
      <w:proofErr w:type="spellStart"/>
      <w:r w:rsidRPr="00976279">
        <w:rPr>
          <w:rFonts w:ascii="Garamond" w:hAnsi="Garamond"/>
          <w:b w:val="0"/>
          <w:bCs/>
          <w:szCs w:val="20"/>
        </w:rPr>
        <w:t>seperti</w:t>
      </w:r>
      <w:proofErr w:type="spellEnd"/>
      <w:r w:rsidRPr="00976279">
        <w:rPr>
          <w:rFonts w:ascii="Garamond" w:hAnsi="Garamond"/>
          <w:b w:val="0"/>
          <w:bCs/>
          <w:szCs w:val="20"/>
        </w:rPr>
        <w:t xml:space="preserve"> </w:t>
      </w:r>
      <w:proofErr w:type="spellStart"/>
      <w:r w:rsidRPr="00976279">
        <w:rPr>
          <w:rFonts w:ascii="Garamond" w:hAnsi="Garamond"/>
          <w:b w:val="0"/>
          <w:bCs/>
          <w:szCs w:val="20"/>
        </w:rPr>
        <w:t>masuknya</w:t>
      </w:r>
      <w:proofErr w:type="spellEnd"/>
      <w:r w:rsidRPr="00976279">
        <w:rPr>
          <w:rFonts w:ascii="Garamond" w:hAnsi="Garamond"/>
          <w:b w:val="0"/>
          <w:bCs/>
          <w:szCs w:val="20"/>
        </w:rPr>
        <w:t xml:space="preserve"> </w:t>
      </w:r>
      <w:proofErr w:type="spellStart"/>
      <w:r w:rsidRPr="00976279">
        <w:rPr>
          <w:rFonts w:ascii="Garamond" w:hAnsi="Garamond"/>
          <w:b w:val="0"/>
          <w:bCs/>
          <w:szCs w:val="20"/>
        </w:rPr>
        <w:t>nutrien</w:t>
      </w:r>
      <w:proofErr w:type="spellEnd"/>
      <w:r w:rsidRPr="00976279">
        <w:rPr>
          <w:rFonts w:ascii="Garamond" w:hAnsi="Garamond"/>
          <w:b w:val="0"/>
          <w:bCs/>
          <w:szCs w:val="20"/>
        </w:rPr>
        <w:t xml:space="preserve"> yang </w:t>
      </w:r>
      <w:proofErr w:type="spellStart"/>
      <w:r w:rsidRPr="00976279">
        <w:rPr>
          <w:rFonts w:ascii="Garamond" w:hAnsi="Garamond"/>
          <w:b w:val="0"/>
          <w:bCs/>
          <w:szCs w:val="20"/>
        </w:rPr>
        <w:t>berlebihan</w:t>
      </w:r>
      <w:proofErr w:type="spellEnd"/>
      <w:r w:rsidRPr="00976279">
        <w:rPr>
          <w:rFonts w:ascii="Garamond" w:hAnsi="Garamond"/>
          <w:b w:val="0"/>
          <w:bCs/>
          <w:szCs w:val="20"/>
        </w:rPr>
        <w:t xml:space="preserve"> yang </w:t>
      </w:r>
      <w:proofErr w:type="spellStart"/>
      <w:r w:rsidRPr="00976279">
        <w:rPr>
          <w:rFonts w:ascii="Garamond" w:hAnsi="Garamond"/>
          <w:b w:val="0"/>
          <w:bCs/>
          <w:szCs w:val="20"/>
        </w:rPr>
        <w:t>menyebabkan</w:t>
      </w:r>
      <w:proofErr w:type="spellEnd"/>
      <w:r w:rsidRPr="00976279">
        <w:rPr>
          <w:rFonts w:ascii="Garamond" w:hAnsi="Garamond"/>
          <w:b w:val="0"/>
          <w:bCs/>
          <w:szCs w:val="20"/>
        </w:rPr>
        <w:t xml:space="preserve"> </w:t>
      </w:r>
      <w:proofErr w:type="spellStart"/>
      <w:r w:rsidRPr="00976279">
        <w:rPr>
          <w:rFonts w:ascii="Garamond" w:hAnsi="Garamond"/>
          <w:b w:val="0"/>
          <w:bCs/>
          <w:szCs w:val="20"/>
        </w:rPr>
        <w:t>terjadinya</w:t>
      </w:r>
      <w:proofErr w:type="spellEnd"/>
      <w:r w:rsidRPr="00976279">
        <w:rPr>
          <w:rFonts w:ascii="Garamond" w:hAnsi="Garamond"/>
          <w:b w:val="0"/>
          <w:bCs/>
          <w:szCs w:val="20"/>
        </w:rPr>
        <w:t xml:space="preserve"> </w:t>
      </w:r>
      <w:proofErr w:type="spellStart"/>
      <w:r w:rsidRPr="00976279">
        <w:rPr>
          <w:rFonts w:ascii="Garamond" w:hAnsi="Garamond"/>
          <w:b w:val="0"/>
          <w:bCs/>
          <w:i/>
          <w:iCs/>
          <w:szCs w:val="20"/>
        </w:rPr>
        <w:t>eutrofikasi</w:t>
      </w:r>
      <w:proofErr w:type="spellEnd"/>
      <w:r w:rsidRPr="00976279">
        <w:rPr>
          <w:rFonts w:ascii="Garamond" w:hAnsi="Garamond"/>
          <w:b w:val="0"/>
          <w:bCs/>
          <w:szCs w:val="20"/>
        </w:rPr>
        <w:t xml:space="preserve"> </w:t>
      </w:r>
      <w:proofErr w:type="spellStart"/>
      <w:r w:rsidRPr="00976279">
        <w:rPr>
          <w:rFonts w:ascii="Garamond" w:hAnsi="Garamond"/>
          <w:b w:val="0"/>
          <w:bCs/>
          <w:szCs w:val="20"/>
        </w:rPr>
        <w:t>atau</w:t>
      </w:r>
      <w:proofErr w:type="spellEnd"/>
      <w:r w:rsidRPr="00976279">
        <w:rPr>
          <w:rFonts w:ascii="Garamond" w:hAnsi="Garamond"/>
          <w:b w:val="0"/>
          <w:bCs/>
          <w:szCs w:val="20"/>
        </w:rPr>
        <w:t xml:space="preserve"> </w:t>
      </w:r>
      <w:proofErr w:type="spellStart"/>
      <w:r w:rsidRPr="00976279">
        <w:rPr>
          <w:rFonts w:ascii="Garamond" w:hAnsi="Garamond"/>
          <w:b w:val="0"/>
          <w:bCs/>
          <w:szCs w:val="20"/>
        </w:rPr>
        <w:t>pengkayaan</w:t>
      </w:r>
      <w:proofErr w:type="spellEnd"/>
      <w:r w:rsidRPr="00976279">
        <w:rPr>
          <w:rFonts w:ascii="Garamond" w:hAnsi="Garamond"/>
          <w:b w:val="0"/>
          <w:bCs/>
          <w:szCs w:val="20"/>
        </w:rPr>
        <w:t xml:space="preserve"> </w:t>
      </w:r>
      <w:proofErr w:type="spellStart"/>
      <w:r w:rsidRPr="00976279">
        <w:rPr>
          <w:rFonts w:ascii="Garamond" w:hAnsi="Garamond"/>
          <w:b w:val="0"/>
          <w:bCs/>
          <w:szCs w:val="20"/>
        </w:rPr>
        <w:t>nutrien</w:t>
      </w:r>
      <w:proofErr w:type="spellEnd"/>
      <w:r w:rsidRPr="00976279">
        <w:rPr>
          <w:rFonts w:ascii="Garamond" w:hAnsi="Garamond"/>
          <w:b w:val="0"/>
          <w:bCs/>
          <w:szCs w:val="20"/>
        </w:rPr>
        <w:t xml:space="preserve"> di </w:t>
      </w:r>
      <w:proofErr w:type="spellStart"/>
      <w:r w:rsidRPr="00976279">
        <w:rPr>
          <w:rFonts w:ascii="Garamond" w:hAnsi="Garamond"/>
          <w:b w:val="0"/>
          <w:bCs/>
          <w:szCs w:val="20"/>
        </w:rPr>
        <w:t>perairan</w:t>
      </w:r>
      <w:proofErr w:type="spellEnd"/>
      <w:r w:rsidRPr="00976279">
        <w:rPr>
          <w:rFonts w:ascii="Garamond" w:hAnsi="Garamond"/>
          <w:b w:val="0"/>
          <w:bCs/>
          <w:szCs w:val="20"/>
        </w:rPr>
        <w:t xml:space="preserve">. </w:t>
      </w:r>
      <w:proofErr w:type="spellStart"/>
      <w:r w:rsidRPr="00976279">
        <w:rPr>
          <w:rFonts w:ascii="Garamond" w:hAnsi="Garamond"/>
          <w:b w:val="0"/>
          <w:bCs/>
          <w:szCs w:val="20"/>
        </w:rPr>
        <w:t>Pengkayaan</w:t>
      </w:r>
      <w:proofErr w:type="spellEnd"/>
      <w:r w:rsidRPr="00976279">
        <w:rPr>
          <w:rFonts w:ascii="Garamond" w:hAnsi="Garamond"/>
          <w:b w:val="0"/>
          <w:bCs/>
          <w:szCs w:val="20"/>
        </w:rPr>
        <w:t xml:space="preserve"> </w:t>
      </w:r>
      <w:proofErr w:type="spellStart"/>
      <w:r w:rsidRPr="00976279">
        <w:rPr>
          <w:rFonts w:ascii="Garamond" w:hAnsi="Garamond"/>
          <w:b w:val="0"/>
          <w:bCs/>
          <w:szCs w:val="20"/>
        </w:rPr>
        <w:t>nutrien</w:t>
      </w:r>
      <w:proofErr w:type="spellEnd"/>
      <w:r w:rsidRPr="00976279">
        <w:rPr>
          <w:rFonts w:ascii="Garamond" w:hAnsi="Garamond"/>
          <w:b w:val="0"/>
          <w:bCs/>
          <w:szCs w:val="20"/>
        </w:rPr>
        <w:t xml:space="preserve"> </w:t>
      </w:r>
      <w:proofErr w:type="spellStart"/>
      <w:r w:rsidRPr="00976279">
        <w:rPr>
          <w:rFonts w:ascii="Garamond" w:hAnsi="Garamond"/>
          <w:b w:val="0"/>
          <w:bCs/>
          <w:szCs w:val="20"/>
        </w:rPr>
        <w:t>dapat</w:t>
      </w:r>
      <w:proofErr w:type="spellEnd"/>
      <w:r w:rsidRPr="00976279">
        <w:rPr>
          <w:rFonts w:ascii="Garamond" w:hAnsi="Garamond"/>
          <w:b w:val="0"/>
          <w:bCs/>
          <w:szCs w:val="20"/>
        </w:rPr>
        <w:t xml:space="preserve"> </w:t>
      </w:r>
      <w:proofErr w:type="spellStart"/>
      <w:r w:rsidRPr="00976279">
        <w:rPr>
          <w:rFonts w:ascii="Garamond" w:hAnsi="Garamond"/>
          <w:b w:val="0"/>
          <w:bCs/>
          <w:szCs w:val="20"/>
        </w:rPr>
        <w:t>mendorong</w:t>
      </w:r>
      <w:proofErr w:type="spellEnd"/>
      <w:r w:rsidRPr="00976279">
        <w:rPr>
          <w:rFonts w:ascii="Garamond" w:hAnsi="Garamond"/>
          <w:b w:val="0"/>
          <w:bCs/>
          <w:szCs w:val="20"/>
        </w:rPr>
        <w:t xml:space="preserve"> </w:t>
      </w:r>
      <w:r w:rsidRPr="00976279">
        <w:rPr>
          <w:rFonts w:ascii="Garamond" w:hAnsi="Garamond"/>
          <w:b w:val="0"/>
          <w:bCs/>
          <w:i/>
          <w:iCs/>
          <w:szCs w:val="20"/>
        </w:rPr>
        <w:t>algae</w:t>
      </w:r>
      <w:r w:rsidRPr="00976279">
        <w:rPr>
          <w:rFonts w:ascii="Garamond" w:hAnsi="Garamond"/>
          <w:b w:val="0"/>
          <w:bCs/>
          <w:szCs w:val="20"/>
        </w:rPr>
        <w:t xml:space="preserve"> </w:t>
      </w:r>
      <w:proofErr w:type="spellStart"/>
      <w:r w:rsidRPr="00976279">
        <w:rPr>
          <w:rFonts w:ascii="Garamond" w:hAnsi="Garamond"/>
          <w:b w:val="0"/>
          <w:bCs/>
          <w:szCs w:val="20"/>
        </w:rPr>
        <w:t>untuk</w:t>
      </w:r>
      <w:proofErr w:type="spellEnd"/>
      <w:r w:rsidRPr="00976279">
        <w:rPr>
          <w:rFonts w:ascii="Garamond" w:hAnsi="Garamond"/>
          <w:b w:val="0"/>
          <w:bCs/>
          <w:szCs w:val="20"/>
        </w:rPr>
        <w:t xml:space="preserve"> </w:t>
      </w:r>
      <w:proofErr w:type="spellStart"/>
      <w:r w:rsidRPr="00976279">
        <w:rPr>
          <w:rFonts w:ascii="Garamond" w:hAnsi="Garamond"/>
          <w:b w:val="0"/>
          <w:bCs/>
          <w:szCs w:val="20"/>
        </w:rPr>
        <w:t>berfotosintesis</w:t>
      </w:r>
      <w:proofErr w:type="spellEnd"/>
      <w:r w:rsidRPr="00976279">
        <w:rPr>
          <w:rFonts w:ascii="Garamond" w:hAnsi="Garamond"/>
          <w:b w:val="0"/>
          <w:bCs/>
          <w:szCs w:val="20"/>
        </w:rPr>
        <w:t xml:space="preserve"> </w:t>
      </w:r>
      <w:proofErr w:type="spellStart"/>
      <w:r w:rsidRPr="00976279">
        <w:rPr>
          <w:rFonts w:ascii="Garamond" w:hAnsi="Garamond"/>
          <w:b w:val="0"/>
          <w:bCs/>
          <w:szCs w:val="20"/>
        </w:rPr>
        <w:t>secara</w:t>
      </w:r>
      <w:proofErr w:type="spellEnd"/>
      <w:r w:rsidRPr="00976279">
        <w:rPr>
          <w:rFonts w:ascii="Garamond" w:hAnsi="Garamond"/>
          <w:b w:val="0"/>
          <w:bCs/>
          <w:szCs w:val="20"/>
        </w:rPr>
        <w:t xml:space="preserve"> </w:t>
      </w:r>
      <w:proofErr w:type="spellStart"/>
      <w:r w:rsidRPr="00976279">
        <w:rPr>
          <w:rFonts w:ascii="Garamond" w:hAnsi="Garamond"/>
          <w:b w:val="0"/>
          <w:bCs/>
          <w:szCs w:val="20"/>
        </w:rPr>
        <w:t>terus-menerus</w:t>
      </w:r>
      <w:proofErr w:type="spellEnd"/>
      <w:r w:rsidRPr="00976279">
        <w:rPr>
          <w:rFonts w:ascii="Garamond" w:hAnsi="Garamond"/>
          <w:b w:val="0"/>
          <w:bCs/>
          <w:szCs w:val="20"/>
        </w:rPr>
        <w:t xml:space="preserve"> dan </w:t>
      </w:r>
      <w:proofErr w:type="spellStart"/>
      <w:r w:rsidRPr="00976279">
        <w:rPr>
          <w:rFonts w:ascii="Garamond" w:hAnsi="Garamond"/>
          <w:b w:val="0"/>
          <w:bCs/>
          <w:szCs w:val="20"/>
        </w:rPr>
        <w:t>akan</w:t>
      </w:r>
      <w:proofErr w:type="spellEnd"/>
      <w:r w:rsidRPr="00976279">
        <w:rPr>
          <w:rFonts w:ascii="Garamond" w:hAnsi="Garamond"/>
          <w:b w:val="0"/>
          <w:bCs/>
          <w:szCs w:val="20"/>
        </w:rPr>
        <w:t xml:space="preserve"> </w:t>
      </w:r>
      <w:proofErr w:type="spellStart"/>
      <w:r w:rsidRPr="00976279">
        <w:rPr>
          <w:rFonts w:ascii="Garamond" w:hAnsi="Garamond"/>
          <w:b w:val="0"/>
          <w:bCs/>
          <w:szCs w:val="20"/>
        </w:rPr>
        <w:t>mengakibatkan</w:t>
      </w:r>
      <w:proofErr w:type="spellEnd"/>
      <w:r w:rsidRPr="00976279">
        <w:rPr>
          <w:rFonts w:ascii="Garamond" w:hAnsi="Garamond"/>
          <w:b w:val="0"/>
          <w:bCs/>
          <w:i/>
          <w:iCs/>
          <w:szCs w:val="20"/>
        </w:rPr>
        <w:t xml:space="preserve"> blooming algae</w:t>
      </w:r>
      <w:r w:rsidRPr="00976279">
        <w:rPr>
          <w:rFonts w:ascii="Garamond" w:hAnsi="Garamond"/>
          <w:b w:val="0"/>
          <w:bCs/>
          <w:szCs w:val="20"/>
        </w:rPr>
        <w:t xml:space="preserve">, </w:t>
      </w:r>
      <w:proofErr w:type="spellStart"/>
      <w:r w:rsidRPr="00976279">
        <w:rPr>
          <w:rFonts w:ascii="Garamond" w:hAnsi="Garamond"/>
          <w:b w:val="0"/>
          <w:bCs/>
          <w:szCs w:val="20"/>
        </w:rPr>
        <w:t>adanya</w:t>
      </w:r>
      <w:proofErr w:type="spellEnd"/>
      <w:r w:rsidRPr="00976279">
        <w:rPr>
          <w:rFonts w:ascii="Garamond" w:hAnsi="Garamond"/>
          <w:b w:val="0"/>
          <w:bCs/>
          <w:szCs w:val="20"/>
        </w:rPr>
        <w:t xml:space="preserve"> </w:t>
      </w:r>
      <w:proofErr w:type="spellStart"/>
      <w:r w:rsidRPr="00976279">
        <w:rPr>
          <w:rFonts w:ascii="Garamond" w:hAnsi="Garamond"/>
          <w:b w:val="0"/>
          <w:bCs/>
          <w:szCs w:val="20"/>
        </w:rPr>
        <w:t>gulma</w:t>
      </w:r>
      <w:proofErr w:type="spellEnd"/>
      <w:r w:rsidRPr="00976279">
        <w:rPr>
          <w:rFonts w:ascii="Garamond" w:hAnsi="Garamond"/>
          <w:b w:val="0"/>
          <w:bCs/>
          <w:szCs w:val="20"/>
        </w:rPr>
        <w:t xml:space="preserve"> air, </w:t>
      </w:r>
      <w:proofErr w:type="spellStart"/>
      <w:r w:rsidRPr="00976279">
        <w:rPr>
          <w:rFonts w:ascii="Garamond" w:hAnsi="Garamond"/>
          <w:b w:val="0"/>
          <w:bCs/>
          <w:szCs w:val="20"/>
        </w:rPr>
        <w:t>serta</w:t>
      </w:r>
      <w:proofErr w:type="spellEnd"/>
      <w:r w:rsidRPr="00976279">
        <w:rPr>
          <w:rFonts w:ascii="Garamond" w:hAnsi="Garamond"/>
          <w:b w:val="0"/>
          <w:bCs/>
          <w:szCs w:val="20"/>
        </w:rPr>
        <w:t xml:space="preserve"> </w:t>
      </w:r>
      <w:proofErr w:type="spellStart"/>
      <w:r w:rsidRPr="00976279">
        <w:rPr>
          <w:rFonts w:ascii="Garamond" w:hAnsi="Garamond"/>
          <w:b w:val="0"/>
          <w:bCs/>
          <w:szCs w:val="20"/>
        </w:rPr>
        <w:t>terbentuknya</w:t>
      </w:r>
      <w:proofErr w:type="spellEnd"/>
      <w:r w:rsidRPr="00976279">
        <w:rPr>
          <w:rFonts w:ascii="Garamond" w:hAnsi="Garamond"/>
          <w:b w:val="0"/>
          <w:bCs/>
          <w:szCs w:val="20"/>
        </w:rPr>
        <w:t xml:space="preserve"> gas-gas yang </w:t>
      </w:r>
      <w:proofErr w:type="spellStart"/>
      <w:r w:rsidRPr="00976279">
        <w:rPr>
          <w:rFonts w:ascii="Garamond" w:hAnsi="Garamond"/>
          <w:b w:val="0"/>
          <w:bCs/>
          <w:szCs w:val="20"/>
        </w:rPr>
        <w:t>dapat</w:t>
      </w:r>
      <w:proofErr w:type="spellEnd"/>
      <w:r w:rsidRPr="00976279">
        <w:rPr>
          <w:rFonts w:ascii="Garamond" w:hAnsi="Garamond"/>
          <w:b w:val="0"/>
          <w:bCs/>
          <w:szCs w:val="20"/>
        </w:rPr>
        <w:t xml:space="preserve"> </w:t>
      </w:r>
      <w:proofErr w:type="spellStart"/>
      <w:r w:rsidRPr="00976279">
        <w:rPr>
          <w:rFonts w:ascii="Garamond" w:hAnsi="Garamond"/>
          <w:b w:val="0"/>
          <w:bCs/>
          <w:szCs w:val="20"/>
        </w:rPr>
        <w:t>menyebabkan</w:t>
      </w:r>
      <w:proofErr w:type="spellEnd"/>
      <w:r w:rsidRPr="00976279">
        <w:rPr>
          <w:rFonts w:ascii="Garamond" w:hAnsi="Garamond"/>
          <w:b w:val="0"/>
          <w:bCs/>
          <w:szCs w:val="20"/>
        </w:rPr>
        <w:t xml:space="preserve"> </w:t>
      </w:r>
      <w:proofErr w:type="spellStart"/>
      <w:r w:rsidRPr="00976279">
        <w:rPr>
          <w:rFonts w:ascii="Garamond" w:hAnsi="Garamond"/>
          <w:b w:val="0"/>
          <w:bCs/>
          <w:szCs w:val="20"/>
        </w:rPr>
        <w:t>kematian</w:t>
      </w:r>
      <w:proofErr w:type="spellEnd"/>
      <w:r w:rsidRPr="00976279">
        <w:rPr>
          <w:rFonts w:ascii="Garamond" w:hAnsi="Garamond"/>
          <w:b w:val="0"/>
          <w:bCs/>
          <w:szCs w:val="20"/>
        </w:rPr>
        <w:t xml:space="preserve"> </w:t>
      </w:r>
      <w:proofErr w:type="spellStart"/>
      <w:r w:rsidRPr="00976279">
        <w:rPr>
          <w:rFonts w:ascii="Garamond" w:hAnsi="Garamond"/>
          <w:b w:val="0"/>
          <w:bCs/>
          <w:szCs w:val="20"/>
        </w:rPr>
        <w:t>bagi</w:t>
      </w:r>
      <w:proofErr w:type="spellEnd"/>
      <w:r w:rsidRPr="00976279">
        <w:rPr>
          <w:rFonts w:ascii="Garamond" w:hAnsi="Garamond"/>
          <w:b w:val="0"/>
          <w:bCs/>
          <w:szCs w:val="20"/>
        </w:rPr>
        <w:t xml:space="preserve"> </w:t>
      </w:r>
      <w:r w:rsidRPr="00976279">
        <w:rPr>
          <w:rFonts w:ascii="Garamond" w:hAnsi="Garamond"/>
          <w:b w:val="0"/>
          <w:bCs/>
          <w:szCs w:val="20"/>
        </w:rPr>
        <w:lastRenderedPageBreak/>
        <w:t xml:space="preserve">biota yang </w:t>
      </w:r>
      <w:proofErr w:type="spellStart"/>
      <w:r w:rsidRPr="00976279">
        <w:rPr>
          <w:rFonts w:ascii="Garamond" w:hAnsi="Garamond"/>
          <w:b w:val="0"/>
          <w:bCs/>
          <w:szCs w:val="20"/>
        </w:rPr>
        <w:t>ada</w:t>
      </w:r>
      <w:proofErr w:type="spellEnd"/>
      <w:r w:rsidRPr="00976279">
        <w:rPr>
          <w:rFonts w:ascii="Garamond" w:hAnsi="Garamond"/>
          <w:b w:val="0"/>
          <w:bCs/>
          <w:szCs w:val="20"/>
        </w:rPr>
        <w:t xml:space="preserve"> di </w:t>
      </w:r>
      <w:proofErr w:type="spellStart"/>
      <w:r w:rsidRPr="00976279">
        <w:rPr>
          <w:rFonts w:ascii="Garamond" w:hAnsi="Garamond"/>
          <w:b w:val="0"/>
          <w:bCs/>
          <w:szCs w:val="20"/>
        </w:rPr>
        <w:t>perairan</w:t>
      </w:r>
      <w:proofErr w:type="spellEnd"/>
      <w:r w:rsidRPr="00976279">
        <w:rPr>
          <w:rFonts w:ascii="Garamond" w:hAnsi="Garamond"/>
          <w:b w:val="0"/>
          <w:bCs/>
          <w:szCs w:val="20"/>
        </w:rPr>
        <w:t xml:space="preserve">. </w:t>
      </w:r>
      <w:proofErr w:type="spellStart"/>
      <w:r w:rsidRPr="00976279">
        <w:rPr>
          <w:rFonts w:ascii="Garamond" w:hAnsi="Garamond"/>
          <w:b w:val="0"/>
          <w:bCs/>
          <w:szCs w:val="20"/>
        </w:rPr>
        <w:t>Aktivitas</w:t>
      </w:r>
      <w:proofErr w:type="spellEnd"/>
      <w:r w:rsidRPr="00976279">
        <w:rPr>
          <w:rFonts w:ascii="Garamond" w:hAnsi="Garamond"/>
          <w:b w:val="0"/>
          <w:bCs/>
          <w:szCs w:val="20"/>
        </w:rPr>
        <w:t xml:space="preserve"> </w:t>
      </w:r>
      <w:proofErr w:type="spellStart"/>
      <w:r w:rsidRPr="00976279">
        <w:rPr>
          <w:rFonts w:ascii="Garamond" w:hAnsi="Garamond"/>
          <w:b w:val="0"/>
          <w:bCs/>
          <w:szCs w:val="20"/>
        </w:rPr>
        <w:t>antropogenik</w:t>
      </w:r>
      <w:proofErr w:type="spellEnd"/>
      <w:r w:rsidRPr="00976279">
        <w:rPr>
          <w:rFonts w:ascii="Garamond" w:hAnsi="Garamond"/>
          <w:b w:val="0"/>
          <w:bCs/>
          <w:szCs w:val="20"/>
        </w:rPr>
        <w:t xml:space="preserve"> </w:t>
      </w:r>
      <w:proofErr w:type="spellStart"/>
      <w:r w:rsidRPr="00976279">
        <w:rPr>
          <w:rFonts w:ascii="Garamond" w:hAnsi="Garamond"/>
          <w:b w:val="0"/>
          <w:bCs/>
          <w:szCs w:val="20"/>
        </w:rPr>
        <w:t>lainnya</w:t>
      </w:r>
      <w:proofErr w:type="spellEnd"/>
      <w:r w:rsidRPr="00976279">
        <w:rPr>
          <w:rFonts w:ascii="Garamond" w:hAnsi="Garamond"/>
          <w:b w:val="0"/>
          <w:bCs/>
          <w:szCs w:val="20"/>
        </w:rPr>
        <w:t xml:space="preserve"> yang </w:t>
      </w:r>
      <w:proofErr w:type="spellStart"/>
      <w:r w:rsidRPr="00976279">
        <w:rPr>
          <w:rFonts w:ascii="Garamond" w:hAnsi="Garamond"/>
          <w:b w:val="0"/>
          <w:bCs/>
          <w:szCs w:val="20"/>
        </w:rPr>
        <w:t>terdapat</w:t>
      </w:r>
      <w:proofErr w:type="spellEnd"/>
      <w:r w:rsidRPr="00976279">
        <w:rPr>
          <w:rFonts w:ascii="Garamond" w:hAnsi="Garamond"/>
          <w:b w:val="0"/>
          <w:bCs/>
          <w:szCs w:val="20"/>
        </w:rPr>
        <w:t xml:space="preserve"> pada </w:t>
      </w:r>
      <w:proofErr w:type="spellStart"/>
      <w:r w:rsidRPr="00976279">
        <w:rPr>
          <w:rFonts w:ascii="Garamond" w:hAnsi="Garamond"/>
          <w:b w:val="0"/>
          <w:bCs/>
          <w:szCs w:val="20"/>
        </w:rPr>
        <w:t>perairan</w:t>
      </w:r>
      <w:proofErr w:type="spellEnd"/>
      <w:r w:rsidRPr="00976279">
        <w:rPr>
          <w:rFonts w:ascii="Garamond" w:hAnsi="Garamond"/>
          <w:b w:val="0"/>
          <w:bCs/>
          <w:szCs w:val="20"/>
        </w:rPr>
        <w:t xml:space="preserve"> Sungai </w:t>
      </w:r>
      <w:proofErr w:type="spellStart"/>
      <w:r w:rsidRPr="00976279">
        <w:rPr>
          <w:rFonts w:ascii="Garamond" w:hAnsi="Garamond"/>
          <w:b w:val="0"/>
          <w:bCs/>
          <w:szCs w:val="20"/>
        </w:rPr>
        <w:t>Limbung</w:t>
      </w:r>
      <w:proofErr w:type="spellEnd"/>
      <w:r w:rsidRPr="00976279">
        <w:rPr>
          <w:rFonts w:ascii="Garamond" w:hAnsi="Garamond"/>
          <w:b w:val="0"/>
          <w:bCs/>
          <w:szCs w:val="20"/>
        </w:rPr>
        <w:t xml:space="preserve"> </w:t>
      </w:r>
      <w:proofErr w:type="spellStart"/>
      <w:r w:rsidRPr="00976279">
        <w:rPr>
          <w:rFonts w:ascii="Garamond" w:hAnsi="Garamond"/>
          <w:b w:val="0"/>
          <w:bCs/>
          <w:szCs w:val="20"/>
        </w:rPr>
        <w:t>yaitu</w:t>
      </w:r>
      <w:proofErr w:type="spellEnd"/>
      <w:r w:rsidRPr="00976279">
        <w:rPr>
          <w:rFonts w:ascii="Garamond" w:hAnsi="Garamond"/>
          <w:b w:val="0"/>
          <w:bCs/>
          <w:szCs w:val="20"/>
        </w:rPr>
        <w:t xml:space="preserve"> </w:t>
      </w:r>
      <w:proofErr w:type="spellStart"/>
      <w:r w:rsidRPr="00976279">
        <w:rPr>
          <w:rFonts w:ascii="Garamond" w:hAnsi="Garamond"/>
          <w:b w:val="0"/>
          <w:bCs/>
          <w:szCs w:val="20"/>
        </w:rPr>
        <w:t>aktivitas</w:t>
      </w:r>
      <w:proofErr w:type="spellEnd"/>
      <w:r w:rsidRPr="00976279">
        <w:rPr>
          <w:rFonts w:ascii="Garamond" w:hAnsi="Garamond"/>
          <w:b w:val="0"/>
          <w:bCs/>
          <w:szCs w:val="20"/>
        </w:rPr>
        <w:t xml:space="preserve"> Tambang </w:t>
      </w:r>
      <w:proofErr w:type="spellStart"/>
      <w:r w:rsidRPr="00976279">
        <w:rPr>
          <w:rFonts w:ascii="Garamond" w:hAnsi="Garamond"/>
          <w:b w:val="0"/>
          <w:bCs/>
          <w:szCs w:val="20"/>
        </w:rPr>
        <w:t>Inkonvensional</w:t>
      </w:r>
      <w:proofErr w:type="spellEnd"/>
      <w:r w:rsidRPr="00976279">
        <w:rPr>
          <w:rFonts w:ascii="Garamond" w:hAnsi="Garamond"/>
          <w:b w:val="0"/>
          <w:bCs/>
          <w:szCs w:val="20"/>
        </w:rPr>
        <w:t xml:space="preserve"> (TI). </w:t>
      </w:r>
    </w:p>
    <w:p w14:paraId="119DB10D" w14:textId="1D0AB326" w:rsidR="005E78AA" w:rsidRDefault="005A3DE5" w:rsidP="00666274">
      <w:pPr>
        <w:pStyle w:val="ListParagraph"/>
        <w:tabs>
          <w:tab w:val="left" w:pos="567"/>
        </w:tabs>
        <w:spacing w:before="0"/>
        <w:ind w:left="0"/>
        <w:jc w:val="both"/>
        <w:rPr>
          <w:rFonts w:ascii="Garamond" w:hAnsi="Garamond"/>
          <w:b w:val="0"/>
          <w:bCs/>
          <w:szCs w:val="20"/>
        </w:rPr>
      </w:pPr>
      <w:r>
        <w:rPr>
          <w:rFonts w:ascii="Garamond" w:hAnsi="Garamond"/>
          <w:b w:val="0"/>
          <w:bCs/>
          <w:szCs w:val="20"/>
        </w:rPr>
        <w:tab/>
      </w:r>
      <w:proofErr w:type="spellStart"/>
      <w:r w:rsidRPr="005A3DE5">
        <w:rPr>
          <w:rFonts w:ascii="Garamond" w:hAnsi="Garamond"/>
          <w:b w:val="0"/>
          <w:bCs/>
          <w:szCs w:val="20"/>
        </w:rPr>
        <w:t>Aktivitas</w:t>
      </w:r>
      <w:proofErr w:type="spellEnd"/>
      <w:r w:rsidRPr="005A3DE5">
        <w:rPr>
          <w:rFonts w:ascii="Garamond" w:hAnsi="Garamond"/>
          <w:b w:val="0"/>
          <w:bCs/>
          <w:szCs w:val="20"/>
        </w:rPr>
        <w:t xml:space="preserve"> </w:t>
      </w:r>
      <w:proofErr w:type="spellStart"/>
      <w:r w:rsidRPr="005A3DE5">
        <w:rPr>
          <w:rFonts w:ascii="Garamond" w:hAnsi="Garamond"/>
          <w:b w:val="0"/>
          <w:bCs/>
          <w:szCs w:val="20"/>
        </w:rPr>
        <w:t>antropogenik</w:t>
      </w:r>
      <w:proofErr w:type="spellEnd"/>
      <w:r w:rsidRPr="005A3DE5">
        <w:rPr>
          <w:rFonts w:ascii="Garamond" w:hAnsi="Garamond"/>
          <w:b w:val="0"/>
          <w:bCs/>
          <w:szCs w:val="20"/>
        </w:rPr>
        <w:t xml:space="preserve"> di </w:t>
      </w:r>
      <w:proofErr w:type="spellStart"/>
      <w:r w:rsidRPr="005A3DE5">
        <w:rPr>
          <w:rFonts w:ascii="Garamond" w:hAnsi="Garamond"/>
          <w:b w:val="0"/>
          <w:bCs/>
          <w:szCs w:val="20"/>
        </w:rPr>
        <w:t>perairan</w:t>
      </w:r>
      <w:proofErr w:type="spellEnd"/>
      <w:r w:rsidRPr="005A3DE5">
        <w:rPr>
          <w:rFonts w:ascii="Garamond" w:hAnsi="Garamond"/>
          <w:b w:val="0"/>
          <w:bCs/>
          <w:szCs w:val="20"/>
        </w:rPr>
        <w:t xml:space="preserve"> </w:t>
      </w:r>
      <w:proofErr w:type="spellStart"/>
      <w:r w:rsidRPr="005A3DE5">
        <w:rPr>
          <w:rFonts w:ascii="Garamond" w:hAnsi="Garamond"/>
          <w:b w:val="0"/>
          <w:bCs/>
          <w:szCs w:val="20"/>
        </w:rPr>
        <w:t>menjadi</w:t>
      </w:r>
      <w:proofErr w:type="spellEnd"/>
      <w:r w:rsidRPr="005A3DE5">
        <w:rPr>
          <w:rFonts w:ascii="Garamond" w:hAnsi="Garamond"/>
          <w:b w:val="0"/>
          <w:bCs/>
          <w:szCs w:val="20"/>
        </w:rPr>
        <w:t xml:space="preserve"> </w:t>
      </w:r>
      <w:proofErr w:type="spellStart"/>
      <w:r w:rsidRPr="005A3DE5">
        <w:rPr>
          <w:rFonts w:ascii="Garamond" w:hAnsi="Garamond"/>
          <w:b w:val="0"/>
          <w:bCs/>
          <w:szCs w:val="20"/>
        </w:rPr>
        <w:t>penyumbang</w:t>
      </w:r>
      <w:proofErr w:type="spellEnd"/>
      <w:r w:rsidRPr="005A3DE5">
        <w:rPr>
          <w:rFonts w:ascii="Garamond" w:hAnsi="Garamond"/>
          <w:b w:val="0"/>
          <w:bCs/>
          <w:szCs w:val="20"/>
        </w:rPr>
        <w:t xml:space="preserve"> </w:t>
      </w:r>
      <w:proofErr w:type="spellStart"/>
      <w:r w:rsidRPr="005A3DE5">
        <w:rPr>
          <w:rFonts w:ascii="Garamond" w:hAnsi="Garamond"/>
          <w:b w:val="0"/>
          <w:bCs/>
          <w:szCs w:val="20"/>
        </w:rPr>
        <w:t>terbesar</w:t>
      </w:r>
      <w:proofErr w:type="spellEnd"/>
      <w:r w:rsidRPr="005A3DE5">
        <w:rPr>
          <w:rFonts w:ascii="Garamond" w:hAnsi="Garamond"/>
          <w:b w:val="0"/>
          <w:bCs/>
          <w:szCs w:val="20"/>
        </w:rPr>
        <w:t xml:space="preserve"> </w:t>
      </w:r>
      <w:proofErr w:type="spellStart"/>
      <w:r w:rsidRPr="005A3DE5">
        <w:rPr>
          <w:rFonts w:ascii="Garamond" w:hAnsi="Garamond"/>
          <w:b w:val="0"/>
          <w:bCs/>
          <w:szCs w:val="20"/>
        </w:rPr>
        <w:t>limbah</w:t>
      </w:r>
      <w:proofErr w:type="spellEnd"/>
      <w:r w:rsidRPr="005A3DE5">
        <w:rPr>
          <w:rFonts w:ascii="Garamond" w:hAnsi="Garamond"/>
          <w:b w:val="0"/>
          <w:bCs/>
          <w:szCs w:val="20"/>
        </w:rPr>
        <w:t xml:space="preserve"> </w:t>
      </w:r>
      <w:proofErr w:type="spellStart"/>
      <w:r w:rsidRPr="005A3DE5">
        <w:rPr>
          <w:rFonts w:ascii="Garamond" w:hAnsi="Garamond"/>
          <w:b w:val="0"/>
          <w:bCs/>
          <w:szCs w:val="20"/>
        </w:rPr>
        <w:t>organik</w:t>
      </w:r>
      <w:proofErr w:type="spellEnd"/>
      <w:r w:rsidRPr="005A3DE5">
        <w:rPr>
          <w:rFonts w:ascii="Garamond" w:hAnsi="Garamond"/>
          <w:b w:val="0"/>
          <w:bCs/>
          <w:szCs w:val="20"/>
        </w:rPr>
        <w:t xml:space="preserve"> yang </w:t>
      </w:r>
      <w:proofErr w:type="spellStart"/>
      <w:r w:rsidRPr="005A3DE5">
        <w:rPr>
          <w:rFonts w:ascii="Garamond" w:hAnsi="Garamond"/>
          <w:b w:val="0"/>
          <w:bCs/>
          <w:szCs w:val="20"/>
        </w:rPr>
        <w:t>dapat</w:t>
      </w:r>
      <w:proofErr w:type="spellEnd"/>
      <w:r w:rsidRPr="005A3DE5">
        <w:rPr>
          <w:rFonts w:ascii="Garamond" w:hAnsi="Garamond"/>
          <w:b w:val="0"/>
          <w:bCs/>
          <w:szCs w:val="20"/>
        </w:rPr>
        <w:t xml:space="preserve"> </w:t>
      </w:r>
      <w:proofErr w:type="spellStart"/>
      <w:r w:rsidRPr="005A3DE5">
        <w:rPr>
          <w:rFonts w:ascii="Garamond" w:hAnsi="Garamond"/>
          <w:b w:val="0"/>
          <w:bCs/>
          <w:szCs w:val="20"/>
        </w:rPr>
        <w:t>meningkatkan</w:t>
      </w:r>
      <w:proofErr w:type="spellEnd"/>
      <w:r w:rsidRPr="005A3DE5">
        <w:rPr>
          <w:rFonts w:ascii="Garamond" w:hAnsi="Garamond"/>
          <w:b w:val="0"/>
          <w:bCs/>
          <w:szCs w:val="20"/>
        </w:rPr>
        <w:t xml:space="preserve"> status </w:t>
      </w:r>
      <w:proofErr w:type="spellStart"/>
      <w:r w:rsidRPr="005A3DE5">
        <w:rPr>
          <w:rFonts w:ascii="Garamond" w:hAnsi="Garamond"/>
          <w:b w:val="0"/>
          <w:bCs/>
          <w:szCs w:val="20"/>
        </w:rPr>
        <w:t>pencemaran</w:t>
      </w:r>
      <w:proofErr w:type="spellEnd"/>
      <w:r w:rsidRPr="005A3DE5">
        <w:rPr>
          <w:rFonts w:ascii="Garamond" w:hAnsi="Garamond"/>
          <w:b w:val="0"/>
          <w:bCs/>
          <w:szCs w:val="20"/>
        </w:rPr>
        <w:t xml:space="preserve">. </w:t>
      </w:r>
      <w:proofErr w:type="spellStart"/>
      <w:r w:rsidRPr="005A3DE5">
        <w:rPr>
          <w:rFonts w:ascii="Garamond" w:hAnsi="Garamond"/>
          <w:b w:val="0"/>
          <w:bCs/>
          <w:szCs w:val="20"/>
        </w:rPr>
        <w:t>Kerusakan</w:t>
      </w:r>
      <w:proofErr w:type="spellEnd"/>
      <w:r w:rsidRPr="005A3DE5">
        <w:rPr>
          <w:rFonts w:ascii="Garamond" w:hAnsi="Garamond"/>
          <w:b w:val="0"/>
          <w:bCs/>
          <w:szCs w:val="20"/>
        </w:rPr>
        <w:t xml:space="preserve"> dan </w:t>
      </w:r>
      <w:proofErr w:type="spellStart"/>
      <w:r w:rsidRPr="005A3DE5">
        <w:rPr>
          <w:rFonts w:ascii="Garamond" w:hAnsi="Garamond"/>
          <w:b w:val="0"/>
          <w:bCs/>
          <w:szCs w:val="20"/>
        </w:rPr>
        <w:t>penurunan</w:t>
      </w:r>
      <w:proofErr w:type="spellEnd"/>
      <w:r w:rsidRPr="005A3DE5">
        <w:rPr>
          <w:rFonts w:ascii="Garamond" w:hAnsi="Garamond"/>
          <w:b w:val="0"/>
          <w:bCs/>
          <w:szCs w:val="20"/>
        </w:rPr>
        <w:t xml:space="preserve"> </w:t>
      </w:r>
      <w:proofErr w:type="spellStart"/>
      <w:r w:rsidRPr="005A3DE5">
        <w:rPr>
          <w:rFonts w:ascii="Garamond" w:hAnsi="Garamond"/>
          <w:b w:val="0"/>
          <w:bCs/>
          <w:szCs w:val="20"/>
        </w:rPr>
        <w:t>kualitas</w:t>
      </w:r>
      <w:proofErr w:type="spellEnd"/>
      <w:r w:rsidRPr="005A3DE5">
        <w:rPr>
          <w:rFonts w:ascii="Garamond" w:hAnsi="Garamond"/>
          <w:b w:val="0"/>
          <w:bCs/>
          <w:szCs w:val="20"/>
        </w:rPr>
        <w:t xml:space="preserve"> yang </w:t>
      </w:r>
      <w:proofErr w:type="spellStart"/>
      <w:r w:rsidRPr="005A3DE5">
        <w:rPr>
          <w:rFonts w:ascii="Garamond" w:hAnsi="Garamond"/>
          <w:b w:val="0"/>
          <w:bCs/>
          <w:szCs w:val="20"/>
        </w:rPr>
        <w:t>dibiarkan</w:t>
      </w:r>
      <w:proofErr w:type="spellEnd"/>
      <w:r w:rsidRPr="005A3DE5">
        <w:rPr>
          <w:rFonts w:ascii="Garamond" w:hAnsi="Garamond"/>
          <w:b w:val="0"/>
          <w:bCs/>
          <w:szCs w:val="20"/>
        </w:rPr>
        <w:t xml:space="preserve"> </w:t>
      </w:r>
      <w:proofErr w:type="spellStart"/>
      <w:r w:rsidRPr="005A3DE5">
        <w:rPr>
          <w:rFonts w:ascii="Garamond" w:hAnsi="Garamond"/>
          <w:b w:val="0"/>
          <w:bCs/>
          <w:szCs w:val="20"/>
        </w:rPr>
        <w:t>terus-menerus</w:t>
      </w:r>
      <w:proofErr w:type="spellEnd"/>
      <w:r w:rsidRPr="005A3DE5">
        <w:rPr>
          <w:rFonts w:ascii="Garamond" w:hAnsi="Garamond"/>
          <w:b w:val="0"/>
          <w:bCs/>
          <w:szCs w:val="20"/>
        </w:rPr>
        <w:t xml:space="preserve"> </w:t>
      </w:r>
      <w:proofErr w:type="spellStart"/>
      <w:r w:rsidRPr="005A3DE5">
        <w:rPr>
          <w:rFonts w:ascii="Garamond" w:hAnsi="Garamond"/>
          <w:b w:val="0"/>
          <w:bCs/>
          <w:szCs w:val="20"/>
        </w:rPr>
        <w:t>dapat</w:t>
      </w:r>
      <w:proofErr w:type="spellEnd"/>
      <w:r w:rsidRPr="005A3DE5">
        <w:rPr>
          <w:rFonts w:ascii="Garamond" w:hAnsi="Garamond"/>
          <w:b w:val="0"/>
          <w:bCs/>
          <w:szCs w:val="20"/>
        </w:rPr>
        <w:t xml:space="preserve"> </w:t>
      </w:r>
      <w:proofErr w:type="spellStart"/>
      <w:r w:rsidRPr="005A3DE5">
        <w:rPr>
          <w:rFonts w:ascii="Garamond" w:hAnsi="Garamond"/>
          <w:b w:val="0"/>
          <w:bCs/>
          <w:szCs w:val="20"/>
        </w:rPr>
        <w:t>mengganggu</w:t>
      </w:r>
      <w:proofErr w:type="spellEnd"/>
      <w:r w:rsidRPr="005A3DE5">
        <w:rPr>
          <w:rFonts w:ascii="Garamond" w:hAnsi="Garamond"/>
          <w:b w:val="0"/>
          <w:bCs/>
          <w:szCs w:val="20"/>
        </w:rPr>
        <w:t xml:space="preserve"> </w:t>
      </w:r>
      <w:proofErr w:type="spellStart"/>
      <w:r w:rsidRPr="005A3DE5">
        <w:rPr>
          <w:rFonts w:ascii="Garamond" w:hAnsi="Garamond"/>
          <w:b w:val="0"/>
          <w:bCs/>
          <w:szCs w:val="20"/>
        </w:rPr>
        <w:t>kehidupan</w:t>
      </w:r>
      <w:proofErr w:type="spellEnd"/>
      <w:r w:rsidRPr="005A3DE5">
        <w:rPr>
          <w:rFonts w:ascii="Garamond" w:hAnsi="Garamond"/>
          <w:b w:val="0"/>
          <w:bCs/>
          <w:szCs w:val="20"/>
        </w:rPr>
        <w:t xml:space="preserve"> </w:t>
      </w:r>
      <w:proofErr w:type="spellStart"/>
      <w:r w:rsidRPr="005A3DE5">
        <w:rPr>
          <w:rFonts w:ascii="Garamond" w:hAnsi="Garamond"/>
          <w:b w:val="0"/>
          <w:bCs/>
          <w:szCs w:val="20"/>
        </w:rPr>
        <w:t>organisme</w:t>
      </w:r>
      <w:proofErr w:type="spellEnd"/>
      <w:r w:rsidRPr="005A3DE5">
        <w:rPr>
          <w:rFonts w:ascii="Garamond" w:hAnsi="Garamond"/>
          <w:b w:val="0"/>
          <w:bCs/>
          <w:szCs w:val="20"/>
        </w:rPr>
        <w:t xml:space="preserve"> </w:t>
      </w:r>
      <w:proofErr w:type="spellStart"/>
      <w:r w:rsidRPr="005A3DE5">
        <w:rPr>
          <w:rFonts w:ascii="Garamond" w:hAnsi="Garamond"/>
          <w:b w:val="0"/>
          <w:bCs/>
          <w:szCs w:val="20"/>
        </w:rPr>
        <w:t>didalamnya</w:t>
      </w:r>
      <w:proofErr w:type="spellEnd"/>
      <w:r w:rsidRPr="005A3DE5">
        <w:rPr>
          <w:rFonts w:ascii="Garamond" w:hAnsi="Garamond"/>
          <w:b w:val="0"/>
          <w:bCs/>
          <w:szCs w:val="20"/>
        </w:rPr>
        <w:t xml:space="preserve"> (Rahman, 2022). </w:t>
      </w:r>
      <w:proofErr w:type="spellStart"/>
      <w:r w:rsidRPr="005A3DE5">
        <w:rPr>
          <w:rFonts w:ascii="Garamond" w:hAnsi="Garamond"/>
          <w:b w:val="0"/>
          <w:bCs/>
          <w:szCs w:val="20"/>
        </w:rPr>
        <w:t>Sementara</w:t>
      </w:r>
      <w:proofErr w:type="spellEnd"/>
      <w:r w:rsidRPr="005A3DE5">
        <w:rPr>
          <w:rFonts w:ascii="Garamond" w:hAnsi="Garamond"/>
          <w:b w:val="0"/>
          <w:bCs/>
          <w:szCs w:val="20"/>
        </w:rPr>
        <w:t xml:space="preserve"> </w:t>
      </w:r>
      <w:proofErr w:type="spellStart"/>
      <w:r w:rsidRPr="005A3DE5">
        <w:rPr>
          <w:rFonts w:ascii="Garamond" w:hAnsi="Garamond"/>
          <w:b w:val="0"/>
          <w:bCs/>
          <w:szCs w:val="20"/>
        </w:rPr>
        <w:t>itu</w:t>
      </w:r>
      <w:proofErr w:type="spellEnd"/>
      <w:r w:rsidRPr="005A3DE5">
        <w:rPr>
          <w:rFonts w:ascii="Garamond" w:hAnsi="Garamond"/>
          <w:b w:val="0"/>
          <w:bCs/>
          <w:szCs w:val="20"/>
        </w:rPr>
        <w:t xml:space="preserve">, </w:t>
      </w:r>
      <w:proofErr w:type="spellStart"/>
      <w:r w:rsidRPr="005A3DE5">
        <w:rPr>
          <w:rFonts w:ascii="Garamond" w:hAnsi="Garamond"/>
          <w:b w:val="0"/>
          <w:bCs/>
          <w:szCs w:val="20"/>
        </w:rPr>
        <w:t>banyak</w:t>
      </w:r>
      <w:proofErr w:type="spellEnd"/>
      <w:r w:rsidRPr="005A3DE5">
        <w:rPr>
          <w:rFonts w:ascii="Garamond" w:hAnsi="Garamond"/>
          <w:b w:val="0"/>
          <w:bCs/>
          <w:szCs w:val="20"/>
        </w:rPr>
        <w:t xml:space="preserve"> </w:t>
      </w:r>
      <w:proofErr w:type="spellStart"/>
      <w:r w:rsidRPr="005A3DE5">
        <w:rPr>
          <w:rFonts w:ascii="Garamond" w:hAnsi="Garamond"/>
          <w:b w:val="0"/>
          <w:bCs/>
          <w:szCs w:val="20"/>
        </w:rPr>
        <w:t>masyarakat</w:t>
      </w:r>
      <w:proofErr w:type="spellEnd"/>
      <w:r w:rsidRPr="005A3DE5">
        <w:rPr>
          <w:rFonts w:ascii="Garamond" w:hAnsi="Garamond"/>
          <w:b w:val="0"/>
          <w:bCs/>
          <w:szCs w:val="20"/>
        </w:rPr>
        <w:t xml:space="preserve"> yang </w:t>
      </w:r>
      <w:proofErr w:type="spellStart"/>
      <w:r w:rsidRPr="005A3DE5">
        <w:rPr>
          <w:rFonts w:ascii="Garamond" w:hAnsi="Garamond"/>
          <w:b w:val="0"/>
          <w:bCs/>
          <w:szCs w:val="20"/>
        </w:rPr>
        <w:t>beraktivitas</w:t>
      </w:r>
      <w:proofErr w:type="spellEnd"/>
      <w:r w:rsidRPr="005A3DE5">
        <w:rPr>
          <w:rFonts w:ascii="Garamond" w:hAnsi="Garamond"/>
          <w:b w:val="0"/>
          <w:bCs/>
          <w:szCs w:val="20"/>
        </w:rPr>
        <w:t xml:space="preserve"> di </w:t>
      </w:r>
      <w:proofErr w:type="spellStart"/>
      <w:r w:rsidRPr="005A3DE5">
        <w:rPr>
          <w:rFonts w:ascii="Garamond" w:hAnsi="Garamond"/>
          <w:b w:val="0"/>
          <w:bCs/>
          <w:szCs w:val="20"/>
        </w:rPr>
        <w:t>sekitar</w:t>
      </w:r>
      <w:proofErr w:type="spellEnd"/>
      <w:r w:rsidRPr="005A3DE5">
        <w:rPr>
          <w:rFonts w:ascii="Garamond" w:hAnsi="Garamond"/>
          <w:b w:val="0"/>
          <w:bCs/>
          <w:szCs w:val="20"/>
        </w:rPr>
        <w:t xml:space="preserve"> </w:t>
      </w:r>
      <w:proofErr w:type="spellStart"/>
      <w:r w:rsidRPr="005A3DE5">
        <w:rPr>
          <w:rFonts w:ascii="Garamond" w:hAnsi="Garamond"/>
          <w:b w:val="0"/>
          <w:bCs/>
          <w:szCs w:val="20"/>
        </w:rPr>
        <w:t>sungai</w:t>
      </w:r>
      <w:proofErr w:type="spellEnd"/>
      <w:r w:rsidRPr="005A3DE5">
        <w:rPr>
          <w:rFonts w:ascii="Garamond" w:hAnsi="Garamond"/>
          <w:b w:val="0"/>
          <w:bCs/>
          <w:szCs w:val="20"/>
        </w:rPr>
        <w:t xml:space="preserve">, </w:t>
      </w:r>
      <w:proofErr w:type="spellStart"/>
      <w:r w:rsidRPr="005A3DE5">
        <w:rPr>
          <w:rFonts w:ascii="Garamond" w:hAnsi="Garamond"/>
          <w:b w:val="0"/>
          <w:bCs/>
          <w:szCs w:val="20"/>
        </w:rPr>
        <w:t>baik</w:t>
      </w:r>
      <w:proofErr w:type="spellEnd"/>
      <w:r w:rsidRPr="005A3DE5">
        <w:rPr>
          <w:rFonts w:ascii="Garamond" w:hAnsi="Garamond"/>
          <w:b w:val="0"/>
          <w:bCs/>
          <w:szCs w:val="20"/>
        </w:rPr>
        <w:t xml:space="preserve"> </w:t>
      </w:r>
      <w:proofErr w:type="spellStart"/>
      <w:r w:rsidRPr="005A3DE5">
        <w:rPr>
          <w:rFonts w:ascii="Garamond" w:hAnsi="Garamond"/>
          <w:b w:val="0"/>
          <w:bCs/>
          <w:szCs w:val="20"/>
        </w:rPr>
        <w:t>yg</w:t>
      </w:r>
      <w:proofErr w:type="spellEnd"/>
      <w:r w:rsidRPr="005A3DE5">
        <w:rPr>
          <w:rFonts w:ascii="Garamond" w:hAnsi="Garamond"/>
          <w:b w:val="0"/>
          <w:bCs/>
          <w:szCs w:val="20"/>
        </w:rPr>
        <w:t xml:space="preserve"> </w:t>
      </w:r>
      <w:proofErr w:type="spellStart"/>
      <w:r w:rsidRPr="005A3DE5">
        <w:rPr>
          <w:rFonts w:ascii="Garamond" w:hAnsi="Garamond"/>
          <w:b w:val="0"/>
          <w:bCs/>
          <w:szCs w:val="20"/>
        </w:rPr>
        <w:t>bermata</w:t>
      </w:r>
      <w:proofErr w:type="spellEnd"/>
      <w:r w:rsidRPr="005A3DE5">
        <w:rPr>
          <w:rFonts w:ascii="Garamond" w:hAnsi="Garamond"/>
          <w:b w:val="0"/>
          <w:bCs/>
          <w:szCs w:val="20"/>
        </w:rPr>
        <w:t xml:space="preserve"> </w:t>
      </w:r>
      <w:proofErr w:type="spellStart"/>
      <w:r w:rsidRPr="005A3DE5">
        <w:rPr>
          <w:rFonts w:ascii="Garamond" w:hAnsi="Garamond"/>
          <w:b w:val="0"/>
          <w:bCs/>
          <w:szCs w:val="20"/>
        </w:rPr>
        <w:t>pencarian</w:t>
      </w:r>
      <w:proofErr w:type="spellEnd"/>
      <w:r w:rsidRPr="005A3DE5">
        <w:rPr>
          <w:rFonts w:ascii="Garamond" w:hAnsi="Garamond"/>
          <w:b w:val="0"/>
          <w:bCs/>
          <w:szCs w:val="20"/>
        </w:rPr>
        <w:t xml:space="preserve"> </w:t>
      </w:r>
      <w:proofErr w:type="spellStart"/>
      <w:r w:rsidRPr="005A3DE5">
        <w:rPr>
          <w:rFonts w:ascii="Garamond" w:hAnsi="Garamond"/>
          <w:b w:val="0"/>
          <w:bCs/>
          <w:szCs w:val="20"/>
        </w:rPr>
        <w:t>sebagai</w:t>
      </w:r>
      <w:proofErr w:type="spellEnd"/>
      <w:r w:rsidRPr="005A3DE5">
        <w:rPr>
          <w:rFonts w:ascii="Garamond" w:hAnsi="Garamond"/>
          <w:b w:val="0"/>
          <w:bCs/>
          <w:szCs w:val="20"/>
        </w:rPr>
        <w:t xml:space="preserve"> </w:t>
      </w:r>
      <w:proofErr w:type="spellStart"/>
      <w:r w:rsidRPr="005A3DE5">
        <w:rPr>
          <w:rFonts w:ascii="Garamond" w:hAnsi="Garamond"/>
          <w:b w:val="0"/>
          <w:bCs/>
          <w:szCs w:val="20"/>
        </w:rPr>
        <w:t>nelayan</w:t>
      </w:r>
      <w:proofErr w:type="spellEnd"/>
      <w:r w:rsidRPr="005A3DE5">
        <w:rPr>
          <w:rFonts w:ascii="Garamond" w:hAnsi="Garamond"/>
          <w:b w:val="0"/>
          <w:bCs/>
          <w:szCs w:val="20"/>
        </w:rPr>
        <w:t xml:space="preserve"> </w:t>
      </w:r>
      <w:proofErr w:type="spellStart"/>
      <w:r w:rsidRPr="005A3DE5">
        <w:rPr>
          <w:rFonts w:ascii="Garamond" w:hAnsi="Garamond"/>
          <w:b w:val="0"/>
          <w:bCs/>
          <w:szCs w:val="20"/>
        </w:rPr>
        <w:t>ataupun</w:t>
      </w:r>
      <w:proofErr w:type="spellEnd"/>
      <w:r w:rsidRPr="005A3DE5">
        <w:rPr>
          <w:rFonts w:ascii="Garamond" w:hAnsi="Garamond"/>
          <w:b w:val="0"/>
          <w:bCs/>
          <w:szCs w:val="20"/>
        </w:rPr>
        <w:t xml:space="preserve"> yang </w:t>
      </w:r>
      <w:proofErr w:type="spellStart"/>
      <w:r w:rsidRPr="005A3DE5">
        <w:rPr>
          <w:rFonts w:ascii="Garamond" w:hAnsi="Garamond"/>
          <w:b w:val="0"/>
          <w:bCs/>
          <w:szCs w:val="20"/>
        </w:rPr>
        <w:t>hanya</w:t>
      </w:r>
      <w:proofErr w:type="spellEnd"/>
      <w:r w:rsidRPr="005A3DE5">
        <w:rPr>
          <w:rFonts w:ascii="Garamond" w:hAnsi="Garamond"/>
          <w:b w:val="0"/>
          <w:bCs/>
          <w:szCs w:val="20"/>
        </w:rPr>
        <w:t xml:space="preserve"> </w:t>
      </w:r>
      <w:proofErr w:type="spellStart"/>
      <w:r w:rsidRPr="005A3DE5">
        <w:rPr>
          <w:rFonts w:ascii="Garamond" w:hAnsi="Garamond"/>
          <w:b w:val="0"/>
          <w:bCs/>
          <w:szCs w:val="20"/>
        </w:rPr>
        <w:t>sekedar</w:t>
      </w:r>
      <w:proofErr w:type="spellEnd"/>
      <w:r w:rsidRPr="005A3DE5">
        <w:rPr>
          <w:rFonts w:ascii="Garamond" w:hAnsi="Garamond"/>
          <w:b w:val="0"/>
          <w:bCs/>
          <w:szCs w:val="20"/>
        </w:rPr>
        <w:t xml:space="preserve"> </w:t>
      </w:r>
      <w:proofErr w:type="spellStart"/>
      <w:r w:rsidRPr="005A3DE5">
        <w:rPr>
          <w:rFonts w:ascii="Garamond" w:hAnsi="Garamond"/>
          <w:b w:val="0"/>
          <w:bCs/>
          <w:szCs w:val="20"/>
        </w:rPr>
        <w:t>menyalurkan</w:t>
      </w:r>
      <w:proofErr w:type="spellEnd"/>
      <w:r w:rsidRPr="005A3DE5">
        <w:rPr>
          <w:rFonts w:ascii="Garamond" w:hAnsi="Garamond"/>
          <w:b w:val="0"/>
          <w:bCs/>
          <w:szCs w:val="20"/>
        </w:rPr>
        <w:t xml:space="preserve"> </w:t>
      </w:r>
      <w:proofErr w:type="spellStart"/>
      <w:r w:rsidRPr="005A3DE5">
        <w:rPr>
          <w:rFonts w:ascii="Garamond" w:hAnsi="Garamond"/>
          <w:b w:val="0"/>
          <w:bCs/>
          <w:szCs w:val="20"/>
        </w:rPr>
        <w:t>hobi</w:t>
      </w:r>
      <w:proofErr w:type="spellEnd"/>
      <w:r w:rsidRPr="005A3DE5">
        <w:rPr>
          <w:rFonts w:ascii="Garamond" w:hAnsi="Garamond"/>
          <w:b w:val="0"/>
          <w:bCs/>
          <w:szCs w:val="20"/>
        </w:rPr>
        <w:t xml:space="preserve"> </w:t>
      </w:r>
      <w:proofErr w:type="spellStart"/>
      <w:r w:rsidRPr="005A3DE5">
        <w:rPr>
          <w:rFonts w:ascii="Garamond" w:hAnsi="Garamond"/>
          <w:b w:val="0"/>
          <w:bCs/>
          <w:szCs w:val="20"/>
        </w:rPr>
        <w:t>seperti</w:t>
      </w:r>
      <w:proofErr w:type="spellEnd"/>
      <w:r w:rsidRPr="005A3DE5">
        <w:rPr>
          <w:rFonts w:ascii="Garamond" w:hAnsi="Garamond"/>
          <w:b w:val="0"/>
          <w:bCs/>
          <w:szCs w:val="20"/>
        </w:rPr>
        <w:t xml:space="preserve"> </w:t>
      </w:r>
      <w:proofErr w:type="spellStart"/>
      <w:r w:rsidRPr="005A3DE5">
        <w:rPr>
          <w:rFonts w:ascii="Garamond" w:hAnsi="Garamond"/>
          <w:b w:val="0"/>
          <w:bCs/>
          <w:szCs w:val="20"/>
        </w:rPr>
        <w:t>memancing</w:t>
      </w:r>
      <w:proofErr w:type="spellEnd"/>
      <w:r w:rsidRPr="005A3DE5">
        <w:rPr>
          <w:rFonts w:ascii="Garamond" w:hAnsi="Garamond"/>
          <w:b w:val="0"/>
          <w:bCs/>
          <w:szCs w:val="20"/>
        </w:rPr>
        <w:t xml:space="preserve">. Adapun </w:t>
      </w:r>
      <w:proofErr w:type="spellStart"/>
      <w:r w:rsidRPr="005A3DE5">
        <w:rPr>
          <w:rFonts w:ascii="Garamond" w:hAnsi="Garamond"/>
          <w:b w:val="0"/>
          <w:bCs/>
          <w:szCs w:val="20"/>
        </w:rPr>
        <w:t>hasil</w:t>
      </w:r>
      <w:proofErr w:type="spellEnd"/>
      <w:r w:rsidRPr="005A3DE5">
        <w:rPr>
          <w:rFonts w:ascii="Garamond" w:hAnsi="Garamond"/>
          <w:b w:val="0"/>
          <w:bCs/>
          <w:szCs w:val="20"/>
        </w:rPr>
        <w:t xml:space="preserve"> </w:t>
      </w:r>
      <w:proofErr w:type="spellStart"/>
      <w:r w:rsidRPr="005A3DE5">
        <w:rPr>
          <w:rFonts w:ascii="Garamond" w:hAnsi="Garamond"/>
          <w:b w:val="0"/>
          <w:bCs/>
          <w:szCs w:val="20"/>
        </w:rPr>
        <w:t>tangkapan</w:t>
      </w:r>
      <w:proofErr w:type="spellEnd"/>
      <w:r w:rsidRPr="005A3DE5">
        <w:rPr>
          <w:rFonts w:ascii="Garamond" w:hAnsi="Garamond"/>
          <w:b w:val="0"/>
          <w:bCs/>
          <w:szCs w:val="20"/>
        </w:rPr>
        <w:t xml:space="preserve"> </w:t>
      </w:r>
      <w:proofErr w:type="spellStart"/>
      <w:r w:rsidRPr="005A3DE5">
        <w:rPr>
          <w:rFonts w:ascii="Garamond" w:hAnsi="Garamond"/>
          <w:b w:val="0"/>
          <w:bCs/>
          <w:szCs w:val="20"/>
        </w:rPr>
        <w:t>dapat</w:t>
      </w:r>
      <w:proofErr w:type="spellEnd"/>
      <w:r w:rsidRPr="005A3DE5">
        <w:rPr>
          <w:rFonts w:ascii="Garamond" w:hAnsi="Garamond"/>
          <w:b w:val="0"/>
          <w:bCs/>
          <w:szCs w:val="20"/>
        </w:rPr>
        <w:t xml:space="preserve"> </w:t>
      </w:r>
      <w:proofErr w:type="spellStart"/>
      <w:r w:rsidRPr="005A3DE5">
        <w:rPr>
          <w:rFonts w:ascii="Garamond" w:hAnsi="Garamond"/>
          <w:b w:val="0"/>
          <w:bCs/>
          <w:szCs w:val="20"/>
        </w:rPr>
        <w:t>berupa</w:t>
      </w:r>
      <w:proofErr w:type="spellEnd"/>
      <w:r w:rsidRPr="005A3DE5">
        <w:rPr>
          <w:rFonts w:ascii="Garamond" w:hAnsi="Garamond"/>
          <w:b w:val="0"/>
          <w:bCs/>
          <w:szCs w:val="20"/>
        </w:rPr>
        <w:t xml:space="preserve"> ikan, </w:t>
      </w:r>
      <w:proofErr w:type="spellStart"/>
      <w:r w:rsidRPr="005A3DE5">
        <w:rPr>
          <w:rFonts w:ascii="Garamond" w:hAnsi="Garamond"/>
          <w:b w:val="0"/>
          <w:bCs/>
          <w:szCs w:val="20"/>
        </w:rPr>
        <w:t>kepiting</w:t>
      </w:r>
      <w:proofErr w:type="spellEnd"/>
      <w:r w:rsidRPr="005A3DE5">
        <w:rPr>
          <w:rFonts w:ascii="Garamond" w:hAnsi="Garamond"/>
          <w:b w:val="0"/>
          <w:bCs/>
          <w:szCs w:val="20"/>
        </w:rPr>
        <w:t xml:space="preserve">, dan </w:t>
      </w:r>
      <w:proofErr w:type="spellStart"/>
      <w:r w:rsidRPr="005A3DE5">
        <w:rPr>
          <w:rFonts w:ascii="Garamond" w:hAnsi="Garamond"/>
          <w:b w:val="0"/>
          <w:bCs/>
          <w:szCs w:val="20"/>
        </w:rPr>
        <w:t>udang</w:t>
      </w:r>
      <w:proofErr w:type="spellEnd"/>
      <w:r w:rsidRPr="005A3DE5">
        <w:rPr>
          <w:rFonts w:ascii="Garamond" w:hAnsi="Garamond"/>
          <w:b w:val="0"/>
          <w:bCs/>
          <w:szCs w:val="20"/>
        </w:rPr>
        <w:t xml:space="preserve">, </w:t>
      </w:r>
      <w:proofErr w:type="spellStart"/>
      <w:r w:rsidRPr="005A3DE5">
        <w:rPr>
          <w:rFonts w:ascii="Garamond" w:hAnsi="Garamond"/>
          <w:b w:val="0"/>
          <w:bCs/>
          <w:szCs w:val="20"/>
        </w:rPr>
        <w:t>serta</w:t>
      </w:r>
      <w:proofErr w:type="spellEnd"/>
      <w:r w:rsidRPr="005A3DE5">
        <w:rPr>
          <w:rFonts w:ascii="Garamond" w:hAnsi="Garamond"/>
          <w:b w:val="0"/>
          <w:bCs/>
          <w:szCs w:val="20"/>
        </w:rPr>
        <w:t xml:space="preserve"> </w:t>
      </w:r>
      <w:proofErr w:type="spellStart"/>
      <w:r w:rsidRPr="005A3DE5">
        <w:rPr>
          <w:rFonts w:ascii="Garamond" w:hAnsi="Garamond"/>
          <w:b w:val="0"/>
          <w:bCs/>
          <w:szCs w:val="20"/>
        </w:rPr>
        <w:t>kerang-kerangan</w:t>
      </w:r>
      <w:proofErr w:type="spellEnd"/>
      <w:r w:rsidRPr="005A3DE5">
        <w:rPr>
          <w:rFonts w:ascii="Garamond" w:hAnsi="Garamond"/>
          <w:b w:val="0"/>
          <w:bCs/>
          <w:szCs w:val="20"/>
        </w:rPr>
        <w:t xml:space="preserve">. </w:t>
      </w:r>
      <w:proofErr w:type="spellStart"/>
      <w:r w:rsidRPr="005A3DE5">
        <w:rPr>
          <w:rFonts w:ascii="Garamond" w:hAnsi="Garamond"/>
          <w:b w:val="0"/>
          <w:bCs/>
          <w:szCs w:val="20"/>
        </w:rPr>
        <w:t>Beberapa</w:t>
      </w:r>
      <w:proofErr w:type="spellEnd"/>
      <w:r w:rsidRPr="005A3DE5">
        <w:rPr>
          <w:rFonts w:ascii="Garamond" w:hAnsi="Garamond"/>
          <w:b w:val="0"/>
          <w:bCs/>
          <w:szCs w:val="20"/>
        </w:rPr>
        <w:t xml:space="preserve"> </w:t>
      </w:r>
      <w:proofErr w:type="spellStart"/>
      <w:r w:rsidRPr="005A3DE5">
        <w:rPr>
          <w:rFonts w:ascii="Garamond" w:hAnsi="Garamond"/>
          <w:b w:val="0"/>
          <w:bCs/>
          <w:szCs w:val="20"/>
        </w:rPr>
        <w:t>jenis</w:t>
      </w:r>
      <w:proofErr w:type="spellEnd"/>
      <w:r w:rsidRPr="005A3DE5">
        <w:rPr>
          <w:rFonts w:ascii="Garamond" w:hAnsi="Garamond"/>
          <w:b w:val="0"/>
          <w:bCs/>
          <w:szCs w:val="20"/>
        </w:rPr>
        <w:t xml:space="preserve"> ikan yang </w:t>
      </w:r>
      <w:proofErr w:type="spellStart"/>
      <w:r w:rsidRPr="005A3DE5">
        <w:rPr>
          <w:rFonts w:ascii="Garamond" w:hAnsi="Garamond"/>
          <w:b w:val="0"/>
          <w:bCs/>
          <w:szCs w:val="20"/>
        </w:rPr>
        <w:t>biasa</w:t>
      </w:r>
      <w:proofErr w:type="spellEnd"/>
      <w:r w:rsidRPr="005A3DE5">
        <w:rPr>
          <w:rFonts w:ascii="Garamond" w:hAnsi="Garamond"/>
          <w:b w:val="0"/>
          <w:bCs/>
          <w:szCs w:val="20"/>
        </w:rPr>
        <w:t xml:space="preserve"> </w:t>
      </w:r>
      <w:proofErr w:type="spellStart"/>
      <w:r w:rsidRPr="005A3DE5">
        <w:rPr>
          <w:rFonts w:ascii="Garamond" w:hAnsi="Garamond"/>
          <w:b w:val="0"/>
          <w:bCs/>
          <w:szCs w:val="20"/>
        </w:rPr>
        <w:t>ditangkap</w:t>
      </w:r>
      <w:proofErr w:type="spellEnd"/>
      <w:r w:rsidRPr="005A3DE5">
        <w:rPr>
          <w:rFonts w:ascii="Garamond" w:hAnsi="Garamond"/>
          <w:b w:val="0"/>
          <w:bCs/>
          <w:szCs w:val="20"/>
        </w:rPr>
        <w:t xml:space="preserve"> oleh </w:t>
      </w:r>
      <w:proofErr w:type="spellStart"/>
      <w:r w:rsidRPr="005A3DE5">
        <w:rPr>
          <w:rFonts w:ascii="Garamond" w:hAnsi="Garamond"/>
          <w:b w:val="0"/>
          <w:bCs/>
          <w:szCs w:val="20"/>
        </w:rPr>
        <w:t>nelayan</w:t>
      </w:r>
      <w:proofErr w:type="spellEnd"/>
      <w:r w:rsidRPr="005A3DE5">
        <w:rPr>
          <w:rFonts w:ascii="Garamond" w:hAnsi="Garamond"/>
          <w:b w:val="0"/>
          <w:bCs/>
          <w:szCs w:val="20"/>
        </w:rPr>
        <w:t xml:space="preserve"> di </w:t>
      </w:r>
      <w:proofErr w:type="spellStart"/>
      <w:r w:rsidRPr="005A3DE5">
        <w:rPr>
          <w:rFonts w:ascii="Garamond" w:hAnsi="Garamond"/>
          <w:b w:val="0"/>
          <w:bCs/>
          <w:szCs w:val="20"/>
        </w:rPr>
        <w:t>perairan</w:t>
      </w:r>
      <w:proofErr w:type="spellEnd"/>
      <w:r w:rsidRPr="005A3DE5">
        <w:rPr>
          <w:rFonts w:ascii="Garamond" w:hAnsi="Garamond"/>
          <w:b w:val="0"/>
          <w:bCs/>
          <w:szCs w:val="20"/>
        </w:rPr>
        <w:t xml:space="preserve"> Sungai </w:t>
      </w:r>
      <w:proofErr w:type="spellStart"/>
      <w:r w:rsidRPr="005A3DE5">
        <w:rPr>
          <w:rFonts w:ascii="Garamond" w:hAnsi="Garamond"/>
          <w:b w:val="0"/>
          <w:bCs/>
          <w:szCs w:val="20"/>
        </w:rPr>
        <w:t>Limbung</w:t>
      </w:r>
      <w:proofErr w:type="spellEnd"/>
      <w:r w:rsidRPr="005A3DE5">
        <w:rPr>
          <w:rFonts w:ascii="Garamond" w:hAnsi="Garamond"/>
          <w:b w:val="0"/>
          <w:bCs/>
          <w:szCs w:val="20"/>
        </w:rPr>
        <w:t xml:space="preserve"> </w:t>
      </w:r>
      <w:proofErr w:type="spellStart"/>
      <w:r w:rsidRPr="005A3DE5">
        <w:rPr>
          <w:rFonts w:ascii="Garamond" w:hAnsi="Garamond"/>
          <w:b w:val="0"/>
          <w:bCs/>
          <w:szCs w:val="20"/>
        </w:rPr>
        <w:t>yaitu</w:t>
      </w:r>
      <w:proofErr w:type="spellEnd"/>
      <w:r w:rsidRPr="005A3DE5">
        <w:rPr>
          <w:rFonts w:ascii="Garamond" w:hAnsi="Garamond"/>
          <w:b w:val="0"/>
          <w:bCs/>
          <w:szCs w:val="20"/>
        </w:rPr>
        <w:t xml:space="preserve"> Ikan </w:t>
      </w:r>
      <w:proofErr w:type="spellStart"/>
      <w:r w:rsidRPr="005A3DE5">
        <w:rPr>
          <w:rFonts w:ascii="Garamond" w:hAnsi="Garamond"/>
          <w:b w:val="0"/>
          <w:bCs/>
          <w:szCs w:val="20"/>
        </w:rPr>
        <w:t>Kakap</w:t>
      </w:r>
      <w:proofErr w:type="spellEnd"/>
      <w:r w:rsidRPr="005A3DE5">
        <w:rPr>
          <w:rFonts w:ascii="Garamond" w:hAnsi="Garamond"/>
          <w:b w:val="0"/>
          <w:bCs/>
          <w:szCs w:val="20"/>
        </w:rPr>
        <w:t xml:space="preserve"> Putih, Ikan Baung, Ikan </w:t>
      </w:r>
      <w:proofErr w:type="spellStart"/>
      <w:r w:rsidRPr="005A3DE5">
        <w:rPr>
          <w:rFonts w:ascii="Garamond" w:hAnsi="Garamond"/>
          <w:b w:val="0"/>
          <w:bCs/>
          <w:szCs w:val="20"/>
        </w:rPr>
        <w:t>Sembilang</w:t>
      </w:r>
      <w:proofErr w:type="spellEnd"/>
      <w:r w:rsidRPr="005A3DE5">
        <w:rPr>
          <w:rFonts w:ascii="Garamond" w:hAnsi="Garamond"/>
          <w:b w:val="0"/>
          <w:bCs/>
          <w:szCs w:val="20"/>
        </w:rPr>
        <w:t xml:space="preserve">, Ikan </w:t>
      </w:r>
      <w:proofErr w:type="spellStart"/>
      <w:r w:rsidRPr="005A3DE5">
        <w:rPr>
          <w:rFonts w:ascii="Garamond" w:hAnsi="Garamond"/>
          <w:b w:val="0"/>
          <w:bCs/>
          <w:szCs w:val="20"/>
        </w:rPr>
        <w:t>Belanak</w:t>
      </w:r>
      <w:proofErr w:type="spellEnd"/>
      <w:r w:rsidRPr="005A3DE5">
        <w:rPr>
          <w:rFonts w:ascii="Garamond" w:hAnsi="Garamond"/>
          <w:b w:val="0"/>
          <w:bCs/>
          <w:szCs w:val="20"/>
        </w:rPr>
        <w:t xml:space="preserve">, dan Ikan </w:t>
      </w:r>
      <w:proofErr w:type="spellStart"/>
      <w:r w:rsidRPr="005A3DE5">
        <w:rPr>
          <w:rFonts w:ascii="Garamond" w:hAnsi="Garamond"/>
          <w:b w:val="0"/>
          <w:bCs/>
          <w:szCs w:val="20"/>
        </w:rPr>
        <w:t>Seminyak</w:t>
      </w:r>
      <w:proofErr w:type="spellEnd"/>
      <w:r w:rsidRPr="005A3DE5">
        <w:rPr>
          <w:rFonts w:ascii="Garamond" w:hAnsi="Garamond"/>
          <w:b w:val="0"/>
          <w:bCs/>
          <w:szCs w:val="20"/>
        </w:rPr>
        <w:t xml:space="preserve">. Oleh </w:t>
      </w:r>
      <w:proofErr w:type="spellStart"/>
      <w:r w:rsidRPr="005A3DE5">
        <w:rPr>
          <w:rFonts w:ascii="Garamond" w:hAnsi="Garamond"/>
          <w:b w:val="0"/>
          <w:bCs/>
          <w:szCs w:val="20"/>
        </w:rPr>
        <w:t>karena</w:t>
      </w:r>
      <w:proofErr w:type="spellEnd"/>
      <w:r w:rsidRPr="005A3DE5">
        <w:rPr>
          <w:rFonts w:ascii="Garamond" w:hAnsi="Garamond"/>
          <w:b w:val="0"/>
          <w:bCs/>
          <w:szCs w:val="20"/>
        </w:rPr>
        <w:t xml:space="preserve"> </w:t>
      </w:r>
      <w:proofErr w:type="spellStart"/>
      <w:r w:rsidRPr="005A3DE5">
        <w:rPr>
          <w:rFonts w:ascii="Garamond" w:hAnsi="Garamond"/>
          <w:b w:val="0"/>
          <w:bCs/>
          <w:szCs w:val="20"/>
        </w:rPr>
        <w:t>banyaknya</w:t>
      </w:r>
      <w:proofErr w:type="spellEnd"/>
      <w:r w:rsidRPr="005A3DE5">
        <w:rPr>
          <w:rFonts w:ascii="Garamond" w:hAnsi="Garamond"/>
          <w:b w:val="0"/>
          <w:bCs/>
          <w:szCs w:val="20"/>
        </w:rPr>
        <w:t xml:space="preserve"> </w:t>
      </w:r>
      <w:proofErr w:type="spellStart"/>
      <w:r w:rsidRPr="005A3DE5">
        <w:rPr>
          <w:rFonts w:ascii="Garamond" w:hAnsi="Garamond"/>
          <w:b w:val="0"/>
          <w:bCs/>
          <w:szCs w:val="20"/>
        </w:rPr>
        <w:t>potensi</w:t>
      </w:r>
      <w:proofErr w:type="spellEnd"/>
      <w:r w:rsidRPr="005A3DE5">
        <w:rPr>
          <w:rFonts w:ascii="Garamond" w:hAnsi="Garamond"/>
          <w:b w:val="0"/>
          <w:bCs/>
          <w:szCs w:val="20"/>
        </w:rPr>
        <w:t xml:space="preserve"> yang </w:t>
      </w:r>
      <w:proofErr w:type="spellStart"/>
      <w:r w:rsidRPr="005A3DE5">
        <w:rPr>
          <w:rFonts w:ascii="Garamond" w:hAnsi="Garamond"/>
          <w:b w:val="0"/>
          <w:bCs/>
          <w:szCs w:val="20"/>
        </w:rPr>
        <w:t>dapat</w:t>
      </w:r>
      <w:proofErr w:type="spellEnd"/>
      <w:r w:rsidRPr="005A3DE5">
        <w:rPr>
          <w:rFonts w:ascii="Garamond" w:hAnsi="Garamond"/>
          <w:b w:val="0"/>
          <w:bCs/>
          <w:szCs w:val="20"/>
        </w:rPr>
        <w:t xml:space="preserve"> </w:t>
      </w:r>
      <w:proofErr w:type="spellStart"/>
      <w:r w:rsidRPr="005A3DE5">
        <w:rPr>
          <w:rFonts w:ascii="Garamond" w:hAnsi="Garamond"/>
          <w:b w:val="0"/>
          <w:bCs/>
          <w:szCs w:val="20"/>
        </w:rPr>
        <w:t>diperoleh</w:t>
      </w:r>
      <w:proofErr w:type="spellEnd"/>
      <w:r w:rsidRPr="005A3DE5">
        <w:rPr>
          <w:rFonts w:ascii="Garamond" w:hAnsi="Garamond"/>
          <w:b w:val="0"/>
          <w:bCs/>
          <w:szCs w:val="20"/>
        </w:rPr>
        <w:t xml:space="preserve"> </w:t>
      </w:r>
      <w:proofErr w:type="spellStart"/>
      <w:r w:rsidRPr="005A3DE5">
        <w:rPr>
          <w:rFonts w:ascii="Garamond" w:hAnsi="Garamond"/>
          <w:b w:val="0"/>
          <w:bCs/>
          <w:szCs w:val="20"/>
        </w:rPr>
        <w:t>mengakibatkan</w:t>
      </w:r>
      <w:proofErr w:type="spellEnd"/>
      <w:r w:rsidRPr="005A3DE5">
        <w:rPr>
          <w:rFonts w:ascii="Garamond" w:hAnsi="Garamond"/>
          <w:b w:val="0"/>
          <w:bCs/>
          <w:szCs w:val="20"/>
        </w:rPr>
        <w:t xml:space="preserve"> </w:t>
      </w:r>
      <w:proofErr w:type="spellStart"/>
      <w:r w:rsidRPr="005A3DE5">
        <w:rPr>
          <w:rFonts w:ascii="Garamond" w:hAnsi="Garamond"/>
          <w:b w:val="0"/>
          <w:bCs/>
          <w:szCs w:val="20"/>
        </w:rPr>
        <w:t>banyaknya</w:t>
      </w:r>
      <w:proofErr w:type="spellEnd"/>
      <w:r w:rsidRPr="005A3DE5">
        <w:rPr>
          <w:rFonts w:ascii="Garamond" w:hAnsi="Garamond"/>
          <w:b w:val="0"/>
          <w:bCs/>
          <w:szCs w:val="20"/>
        </w:rPr>
        <w:t xml:space="preserve"> </w:t>
      </w:r>
      <w:proofErr w:type="spellStart"/>
      <w:r w:rsidRPr="005A3DE5">
        <w:rPr>
          <w:rFonts w:ascii="Garamond" w:hAnsi="Garamond"/>
          <w:b w:val="0"/>
          <w:bCs/>
          <w:szCs w:val="20"/>
        </w:rPr>
        <w:t>aktivitas</w:t>
      </w:r>
      <w:proofErr w:type="spellEnd"/>
      <w:r w:rsidRPr="005A3DE5">
        <w:rPr>
          <w:rFonts w:ascii="Garamond" w:hAnsi="Garamond"/>
          <w:b w:val="0"/>
          <w:bCs/>
          <w:szCs w:val="20"/>
        </w:rPr>
        <w:t xml:space="preserve"> </w:t>
      </w:r>
      <w:proofErr w:type="spellStart"/>
      <w:r w:rsidRPr="005A3DE5">
        <w:rPr>
          <w:rFonts w:ascii="Garamond" w:hAnsi="Garamond"/>
          <w:b w:val="0"/>
          <w:bCs/>
          <w:szCs w:val="20"/>
        </w:rPr>
        <w:t>disekitaran</w:t>
      </w:r>
      <w:proofErr w:type="spellEnd"/>
      <w:r w:rsidRPr="005A3DE5">
        <w:rPr>
          <w:rFonts w:ascii="Garamond" w:hAnsi="Garamond"/>
          <w:b w:val="0"/>
          <w:bCs/>
          <w:szCs w:val="20"/>
        </w:rPr>
        <w:t xml:space="preserve"> </w:t>
      </w:r>
      <w:proofErr w:type="spellStart"/>
      <w:r w:rsidRPr="005A3DE5">
        <w:rPr>
          <w:rFonts w:ascii="Garamond" w:hAnsi="Garamond"/>
          <w:b w:val="0"/>
          <w:bCs/>
          <w:szCs w:val="20"/>
        </w:rPr>
        <w:t>sungai</w:t>
      </w:r>
      <w:proofErr w:type="spellEnd"/>
      <w:r w:rsidRPr="005A3DE5">
        <w:rPr>
          <w:rFonts w:ascii="Garamond" w:hAnsi="Garamond"/>
          <w:b w:val="0"/>
          <w:bCs/>
          <w:szCs w:val="20"/>
        </w:rPr>
        <w:t xml:space="preserve">. Oleh </w:t>
      </w:r>
      <w:proofErr w:type="spellStart"/>
      <w:r w:rsidRPr="005A3DE5">
        <w:rPr>
          <w:rFonts w:ascii="Garamond" w:hAnsi="Garamond"/>
          <w:b w:val="0"/>
          <w:bCs/>
          <w:szCs w:val="20"/>
        </w:rPr>
        <w:t>karena</w:t>
      </w:r>
      <w:proofErr w:type="spellEnd"/>
      <w:r w:rsidRPr="005A3DE5">
        <w:rPr>
          <w:rFonts w:ascii="Garamond" w:hAnsi="Garamond"/>
          <w:b w:val="0"/>
          <w:bCs/>
          <w:szCs w:val="20"/>
        </w:rPr>
        <w:t xml:space="preserve"> </w:t>
      </w:r>
      <w:proofErr w:type="spellStart"/>
      <w:r w:rsidRPr="005A3DE5">
        <w:rPr>
          <w:rFonts w:ascii="Garamond" w:hAnsi="Garamond"/>
          <w:b w:val="0"/>
          <w:bCs/>
          <w:szCs w:val="20"/>
        </w:rPr>
        <w:t>itu</w:t>
      </w:r>
      <w:proofErr w:type="spellEnd"/>
      <w:r w:rsidRPr="005A3DE5">
        <w:rPr>
          <w:rFonts w:ascii="Garamond" w:hAnsi="Garamond"/>
          <w:b w:val="0"/>
          <w:bCs/>
          <w:szCs w:val="20"/>
        </w:rPr>
        <w:t xml:space="preserve">, </w:t>
      </w:r>
      <w:proofErr w:type="spellStart"/>
      <w:r w:rsidRPr="005A3DE5">
        <w:rPr>
          <w:rFonts w:ascii="Garamond" w:hAnsi="Garamond"/>
          <w:b w:val="0"/>
          <w:bCs/>
          <w:szCs w:val="20"/>
        </w:rPr>
        <w:t>diperlukan</w:t>
      </w:r>
      <w:proofErr w:type="spellEnd"/>
      <w:r w:rsidRPr="005A3DE5">
        <w:rPr>
          <w:rFonts w:ascii="Garamond" w:hAnsi="Garamond"/>
          <w:b w:val="0"/>
          <w:bCs/>
          <w:szCs w:val="20"/>
        </w:rPr>
        <w:t xml:space="preserve"> </w:t>
      </w:r>
      <w:proofErr w:type="spellStart"/>
      <w:r w:rsidRPr="005A3DE5">
        <w:rPr>
          <w:rFonts w:ascii="Garamond" w:hAnsi="Garamond"/>
          <w:b w:val="0"/>
          <w:bCs/>
          <w:szCs w:val="20"/>
        </w:rPr>
        <w:t>kualitas</w:t>
      </w:r>
      <w:proofErr w:type="spellEnd"/>
      <w:r w:rsidRPr="005A3DE5">
        <w:rPr>
          <w:rFonts w:ascii="Garamond" w:hAnsi="Garamond"/>
          <w:b w:val="0"/>
          <w:bCs/>
          <w:szCs w:val="20"/>
        </w:rPr>
        <w:t xml:space="preserve"> </w:t>
      </w:r>
      <w:proofErr w:type="spellStart"/>
      <w:r w:rsidRPr="005A3DE5">
        <w:rPr>
          <w:rFonts w:ascii="Garamond" w:hAnsi="Garamond"/>
          <w:b w:val="0"/>
          <w:bCs/>
          <w:szCs w:val="20"/>
        </w:rPr>
        <w:t>sungai</w:t>
      </w:r>
      <w:proofErr w:type="spellEnd"/>
      <w:r w:rsidRPr="005A3DE5">
        <w:rPr>
          <w:rFonts w:ascii="Garamond" w:hAnsi="Garamond"/>
          <w:b w:val="0"/>
          <w:bCs/>
          <w:szCs w:val="20"/>
        </w:rPr>
        <w:t xml:space="preserve"> yang </w:t>
      </w:r>
      <w:proofErr w:type="spellStart"/>
      <w:r w:rsidRPr="005A3DE5">
        <w:rPr>
          <w:rFonts w:ascii="Garamond" w:hAnsi="Garamond"/>
          <w:b w:val="0"/>
          <w:bCs/>
          <w:szCs w:val="20"/>
        </w:rPr>
        <w:t>baik</w:t>
      </w:r>
      <w:proofErr w:type="spellEnd"/>
      <w:r w:rsidRPr="005A3DE5">
        <w:rPr>
          <w:rFonts w:ascii="Garamond" w:hAnsi="Garamond"/>
          <w:b w:val="0"/>
          <w:bCs/>
          <w:szCs w:val="20"/>
        </w:rPr>
        <w:t xml:space="preserve"> agar </w:t>
      </w:r>
      <w:proofErr w:type="spellStart"/>
      <w:r w:rsidRPr="005A3DE5">
        <w:rPr>
          <w:rFonts w:ascii="Garamond" w:hAnsi="Garamond"/>
          <w:b w:val="0"/>
          <w:bCs/>
          <w:szCs w:val="20"/>
        </w:rPr>
        <w:t>hasil</w:t>
      </w:r>
      <w:proofErr w:type="spellEnd"/>
      <w:r w:rsidRPr="005A3DE5">
        <w:rPr>
          <w:rFonts w:ascii="Garamond" w:hAnsi="Garamond"/>
          <w:b w:val="0"/>
          <w:bCs/>
          <w:szCs w:val="20"/>
        </w:rPr>
        <w:t xml:space="preserve"> </w:t>
      </w:r>
      <w:proofErr w:type="spellStart"/>
      <w:r w:rsidRPr="005A3DE5">
        <w:rPr>
          <w:rFonts w:ascii="Garamond" w:hAnsi="Garamond"/>
          <w:b w:val="0"/>
          <w:bCs/>
          <w:szCs w:val="20"/>
        </w:rPr>
        <w:t>perikanan</w:t>
      </w:r>
      <w:proofErr w:type="spellEnd"/>
      <w:r w:rsidRPr="005A3DE5">
        <w:rPr>
          <w:rFonts w:ascii="Garamond" w:hAnsi="Garamond"/>
          <w:b w:val="0"/>
          <w:bCs/>
          <w:szCs w:val="20"/>
        </w:rPr>
        <w:t xml:space="preserve"> pada </w:t>
      </w:r>
      <w:proofErr w:type="spellStart"/>
      <w:r w:rsidRPr="005A3DE5">
        <w:rPr>
          <w:rFonts w:ascii="Garamond" w:hAnsi="Garamond"/>
          <w:b w:val="0"/>
          <w:bCs/>
          <w:szCs w:val="20"/>
        </w:rPr>
        <w:t>sungai</w:t>
      </w:r>
      <w:proofErr w:type="spellEnd"/>
      <w:r w:rsidRPr="005A3DE5">
        <w:rPr>
          <w:rFonts w:ascii="Garamond" w:hAnsi="Garamond"/>
          <w:b w:val="0"/>
          <w:bCs/>
          <w:szCs w:val="20"/>
        </w:rPr>
        <w:t xml:space="preserve"> </w:t>
      </w:r>
      <w:proofErr w:type="spellStart"/>
      <w:r w:rsidRPr="005A3DE5">
        <w:rPr>
          <w:rFonts w:ascii="Garamond" w:hAnsi="Garamond"/>
          <w:b w:val="0"/>
          <w:bCs/>
          <w:szCs w:val="20"/>
        </w:rPr>
        <w:t>semakin</w:t>
      </w:r>
      <w:proofErr w:type="spellEnd"/>
      <w:r w:rsidRPr="005A3DE5">
        <w:rPr>
          <w:rFonts w:ascii="Garamond" w:hAnsi="Garamond"/>
          <w:b w:val="0"/>
          <w:bCs/>
          <w:szCs w:val="20"/>
        </w:rPr>
        <w:t xml:space="preserve"> </w:t>
      </w:r>
      <w:proofErr w:type="spellStart"/>
      <w:r w:rsidRPr="005A3DE5">
        <w:rPr>
          <w:rFonts w:ascii="Garamond" w:hAnsi="Garamond"/>
          <w:b w:val="0"/>
          <w:bCs/>
          <w:szCs w:val="20"/>
        </w:rPr>
        <w:t>banyak</w:t>
      </w:r>
      <w:proofErr w:type="spellEnd"/>
      <w:r w:rsidRPr="005A3DE5">
        <w:rPr>
          <w:rFonts w:ascii="Garamond" w:hAnsi="Garamond"/>
          <w:b w:val="0"/>
          <w:bCs/>
          <w:szCs w:val="20"/>
        </w:rPr>
        <w:t xml:space="preserve">. </w:t>
      </w:r>
      <w:proofErr w:type="spellStart"/>
      <w:r w:rsidRPr="005A3DE5">
        <w:rPr>
          <w:rFonts w:ascii="Garamond" w:hAnsi="Garamond"/>
          <w:b w:val="0"/>
          <w:bCs/>
          <w:szCs w:val="20"/>
        </w:rPr>
        <w:t>Berdasarkan</w:t>
      </w:r>
      <w:proofErr w:type="spellEnd"/>
      <w:r w:rsidRPr="005A3DE5">
        <w:rPr>
          <w:rFonts w:ascii="Garamond" w:hAnsi="Garamond"/>
          <w:b w:val="0"/>
          <w:bCs/>
          <w:szCs w:val="20"/>
        </w:rPr>
        <w:t xml:space="preserve"> </w:t>
      </w:r>
      <w:proofErr w:type="spellStart"/>
      <w:r w:rsidRPr="005A3DE5">
        <w:rPr>
          <w:rFonts w:ascii="Garamond" w:hAnsi="Garamond"/>
          <w:b w:val="0"/>
          <w:bCs/>
          <w:szCs w:val="20"/>
        </w:rPr>
        <w:t>latar</w:t>
      </w:r>
      <w:proofErr w:type="spellEnd"/>
      <w:r w:rsidRPr="005A3DE5">
        <w:rPr>
          <w:rFonts w:ascii="Garamond" w:hAnsi="Garamond"/>
          <w:b w:val="0"/>
          <w:bCs/>
          <w:szCs w:val="20"/>
        </w:rPr>
        <w:t xml:space="preserve"> </w:t>
      </w:r>
      <w:proofErr w:type="spellStart"/>
      <w:r w:rsidRPr="005A3DE5">
        <w:rPr>
          <w:rFonts w:ascii="Garamond" w:hAnsi="Garamond"/>
          <w:b w:val="0"/>
          <w:bCs/>
          <w:szCs w:val="20"/>
        </w:rPr>
        <w:t>belakang</w:t>
      </w:r>
      <w:proofErr w:type="spellEnd"/>
      <w:r w:rsidRPr="005A3DE5">
        <w:rPr>
          <w:rFonts w:ascii="Garamond" w:hAnsi="Garamond"/>
          <w:b w:val="0"/>
          <w:bCs/>
          <w:szCs w:val="20"/>
        </w:rPr>
        <w:t xml:space="preserve"> </w:t>
      </w:r>
      <w:proofErr w:type="spellStart"/>
      <w:r w:rsidRPr="005A3DE5">
        <w:rPr>
          <w:rFonts w:ascii="Garamond" w:hAnsi="Garamond"/>
          <w:b w:val="0"/>
          <w:bCs/>
          <w:szCs w:val="20"/>
        </w:rPr>
        <w:t>diatas</w:t>
      </w:r>
      <w:proofErr w:type="spellEnd"/>
      <w:r w:rsidRPr="005A3DE5">
        <w:rPr>
          <w:rFonts w:ascii="Garamond" w:hAnsi="Garamond"/>
          <w:b w:val="0"/>
          <w:bCs/>
          <w:szCs w:val="20"/>
        </w:rPr>
        <w:t xml:space="preserve">, maka perlu adanya dilakukan penelitian mengenai kajian kesuburan perairan di Sungai Limbung, Desa Jada Bahrin, </w:t>
      </w:r>
      <w:proofErr w:type="spellStart"/>
      <w:r w:rsidRPr="005A3DE5">
        <w:rPr>
          <w:rFonts w:ascii="Garamond" w:hAnsi="Garamond"/>
          <w:b w:val="0"/>
          <w:bCs/>
          <w:szCs w:val="20"/>
        </w:rPr>
        <w:t>Kecamatan</w:t>
      </w:r>
      <w:proofErr w:type="spellEnd"/>
      <w:r w:rsidRPr="005A3DE5">
        <w:rPr>
          <w:rFonts w:ascii="Garamond" w:hAnsi="Garamond"/>
          <w:b w:val="0"/>
          <w:bCs/>
          <w:szCs w:val="20"/>
        </w:rPr>
        <w:t xml:space="preserve"> </w:t>
      </w:r>
      <w:proofErr w:type="spellStart"/>
      <w:r w:rsidRPr="005A3DE5">
        <w:rPr>
          <w:rFonts w:ascii="Garamond" w:hAnsi="Garamond"/>
          <w:b w:val="0"/>
          <w:bCs/>
          <w:szCs w:val="20"/>
        </w:rPr>
        <w:t>Merawang</w:t>
      </w:r>
      <w:proofErr w:type="spellEnd"/>
      <w:r w:rsidRPr="005A3DE5">
        <w:rPr>
          <w:rFonts w:ascii="Garamond" w:hAnsi="Garamond"/>
          <w:b w:val="0"/>
          <w:bCs/>
          <w:szCs w:val="20"/>
        </w:rPr>
        <w:t xml:space="preserve">, </w:t>
      </w:r>
      <w:proofErr w:type="spellStart"/>
      <w:r w:rsidRPr="005A3DE5">
        <w:rPr>
          <w:rFonts w:ascii="Garamond" w:hAnsi="Garamond"/>
          <w:b w:val="0"/>
          <w:bCs/>
          <w:szCs w:val="20"/>
        </w:rPr>
        <w:t>Kabupaten</w:t>
      </w:r>
      <w:proofErr w:type="spellEnd"/>
      <w:r w:rsidRPr="005A3DE5">
        <w:rPr>
          <w:rFonts w:ascii="Garamond" w:hAnsi="Garamond"/>
          <w:b w:val="0"/>
          <w:bCs/>
          <w:szCs w:val="20"/>
        </w:rPr>
        <w:t xml:space="preserve"> Bangka.</w:t>
      </w:r>
    </w:p>
    <w:p w14:paraId="699DEC01" w14:textId="7C53757D" w:rsidR="00C92686" w:rsidRPr="008E5FE9" w:rsidRDefault="00C92686" w:rsidP="00666274">
      <w:pPr>
        <w:pStyle w:val="IsiPaper"/>
        <w:ind w:firstLine="0"/>
        <w:jc w:val="left"/>
        <w:rPr>
          <w:rFonts w:ascii="Garamond" w:hAnsi="Garamond"/>
          <w:sz w:val="22"/>
          <w:szCs w:val="22"/>
          <w:lang w:val="en-AU"/>
        </w:rPr>
      </w:pPr>
      <w:r w:rsidRPr="00A245E1">
        <w:rPr>
          <w:rFonts w:ascii="Garamond" w:hAnsi="Garamond"/>
          <w:b/>
        </w:rPr>
        <w:t>METODE PENELITIAN</w:t>
      </w:r>
      <w:r w:rsidR="00E20F11" w:rsidRPr="008E5FE9">
        <w:rPr>
          <w:rFonts w:ascii="Garamond" w:hAnsi="Garamond"/>
          <w:sz w:val="22"/>
          <w:szCs w:val="22"/>
        </w:rPr>
        <w:t xml:space="preserve"> </w:t>
      </w:r>
    </w:p>
    <w:p w14:paraId="3F6EEFD4" w14:textId="19A4C8EE" w:rsidR="00495D55" w:rsidRDefault="00495D55" w:rsidP="00666274">
      <w:pPr>
        <w:ind w:firstLine="720"/>
        <w:jc w:val="both"/>
        <w:rPr>
          <w:rFonts w:ascii="Garamond" w:hAnsi="Garamond" w:cstheme="majorBidi"/>
          <w:szCs w:val="20"/>
        </w:rPr>
      </w:pPr>
      <w:proofErr w:type="spellStart"/>
      <w:r w:rsidRPr="00495D55">
        <w:rPr>
          <w:rFonts w:ascii="Garamond" w:hAnsi="Garamond" w:cstheme="majorBidi"/>
          <w:szCs w:val="20"/>
        </w:rPr>
        <w:t>Penelitian</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ini</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dilaksanakan</w:t>
      </w:r>
      <w:proofErr w:type="spellEnd"/>
      <w:r w:rsidRPr="00495D55">
        <w:rPr>
          <w:rFonts w:ascii="Garamond" w:hAnsi="Garamond" w:cstheme="majorBidi"/>
          <w:szCs w:val="20"/>
        </w:rPr>
        <w:t xml:space="preserve"> pada </w:t>
      </w:r>
      <w:proofErr w:type="spellStart"/>
      <w:r w:rsidRPr="00495D55">
        <w:rPr>
          <w:rFonts w:ascii="Garamond" w:hAnsi="Garamond" w:cstheme="majorBidi"/>
          <w:szCs w:val="20"/>
        </w:rPr>
        <w:t>bulan</w:t>
      </w:r>
      <w:proofErr w:type="spellEnd"/>
      <w:r w:rsidRPr="00495D55">
        <w:rPr>
          <w:rFonts w:ascii="Garamond" w:hAnsi="Garamond" w:cstheme="majorBidi"/>
          <w:szCs w:val="20"/>
        </w:rPr>
        <w:t xml:space="preserve"> September </w:t>
      </w:r>
      <w:proofErr w:type="spellStart"/>
      <w:r w:rsidRPr="00495D55">
        <w:rPr>
          <w:rFonts w:ascii="Garamond" w:hAnsi="Garamond" w:cstheme="majorBidi"/>
          <w:szCs w:val="20"/>
        </w:rPr>
        <w:t>sampai</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dengan</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Desember</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tahun</w:t>
      </w:r>
      <w:proofErr w:type="spellEnd"/>
      <w:r w:rsidRPr="00495D55">
        <w:rPr>
          <w:rFonts w:ascii="Garamond" w:hAnsi="Garamond" w:cstheme="majorBidi"/>
          <w:szCs w:val="20"/>
        </w:rPr>
        <w:t xml:space="preserve"> 2022. </w:t>
      </w:r>
      <w:proofErr w:type="spellStart"/>
      <w:r w:rsidRPr="00495D55">
        <w:rPr>
          <w:rFonts w:ascii="Garamond" w:hAnsi="Garamond" w:cstheme="majorBidi"/>
          <w:szCs w:val="20"/>
        </w:rPr>
        <w:t>Pengambilan</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sampel</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dilakukan</w:t>
      </w:r>
      <w:proofErr w:type="spellEnd"/>
      <w:r w:rsidRPr="00495D55">
        <w:rPr>
          <w:rFonts w:ascii="Garamond" w:hAnsi="Garamond" w:cstheme="majorBidi"/>
          <w:szCs w:val="20"/>
        </w:rPr>
        <w:t xml:space="preserve"> pada </w:t>
      </w:r>
      <w:proofErr w:type="spellStart"/>
      <w:r w:rsidRPr="00495D55">
        <w:rPr>
          <w:rFonts w:ascii="Garamond" w:hAnsi="Garamond" w:cstheme="majorBidi"/>
          <w:szCs w:val="20"/>
        </w:rPr>
        <w:t>tanggal</w:t>
      </w:r>
      <w:proofErr w:type="spellEnd"/>
      <w:r w:rsidRPr="00495D55">
        <w:rPr>
          <w:rFonts w:ascii="Garamond" w:hAnsi="Garamond" w:cstheme="majorBidi"/>
          <w:szCs w:val="20"/>
        </w:rPr>
        <w:t xml:space="preserve"> 05 </w:t>
      </w:r>
      <w:proofErr w:type="spellStart"/>
      <w:r w:rsidRPr="00495D55">
        <w:rPr>
          <w:rFonts w:ascii="Garamond" w:hAnsi="Garamond" w:cstheme="majorBidi"/>
          <w:szCs w:val="20"/>
        </w:rPr>
        <w:t>Desember</w:t>
      </w:r>
      <w:proofErr w:type="spellEnd"/>
      <w:r w:rsidRPr="00495D55">
        <w:rPr>
          <w:rFonts w:ascii="Garamond" w:hAnsi="Garamond" w:cstheme="majorBidi"/>
          <w:szCs w:val="20"/>
        </w:rPr>
        <w:t xml:space="preserve"> 2022 </w:t>
      </w:r>
      <w:proofErr w:type="spellStart"/>
      <w:r w:rsidRPr="00495D55">
        <w:rPr>
          <w:rFonts w:ascii="Garamond" w:hAnsi="Garamond" w:cstheme="majorBidi"/>
          <w:szCs w:val="20"/>
        </w:rPr>
        <w:t>sampai</w:t>
      </w:r>
      <w:proofErr w:type="spellEnd"/>
      <w:r w:rsidRPr="00495D55">
        <w:rPr>
          <w:rFonts w:ascii="Garamond" w:hAnsi="Garamond" w:cstheme="majorBidi"/>
          <w:szCs w:val="20"/>
        </w:rPr>
        <w:t xml:space="preserve"> 26 </w:t>
      </w:r>
      <w:proofErr w:type="spellStart"/>
      <w:r w:rsidRPr="00495D55">
        <w:rPr>
          <w:rFonts w:ascii="Garamond" w:hAnsi="Garamond" w:cstheme="majorBidi"/>
          <w:szCs w:val="20"/>
        </w:rPr>
        <w:t>Desember</w:t>
      </w:r>
      <w:proofErr w:type="spellEnd"/>
      <w:r w:rsidRPr="00495D55">
        <w:rPr>
          <w:rFonts w:ascii="Garamond" w:hAnsi="Garamond" w:cstheme="majorBidi"/>
          <w:szCs w:val="20"/>
        </w:rPr>
        <w:t xml:space="preserve"> 2022 yang </w:t>
      </w:r>
      <w:proofErr w:type="spellStart"/>
      <w:r w:rsidRPr="00495D55">
        <w:rPr>
          <w:rFonts w:ascii="Garamond" w:hAnsi="Garamond" w:cstheme="majorBidi"/>
          <w:szCs w:val="20"/>
        </w:rPr>
        <w:t>bertempat</w:t>
      </w:r>
      <w:proofErr w:type="spellEnd"/>
      <w:r w:rsidRPr="00495D55">
        <w:rPr>
          <w:rFonts w:ascii="Garamond" w:hAnsi="Garamond" w:cstheme="majorBidi"/>
          <w:szCs w:val="20"/>
        </w:rPr>
        <w:t xml:space="preserve"> di Sungai </w:t>
      </w:r>
      <w:proofErr w:type="spellStart"/>
      <w:r w:rsidRPr="00495D55">
        <w:rPr>
          <w:rFonts w:ascii="Garamond" w:hAnsi="Garamond" w:cstheme="majorBidi"/>
          <w:szCs w:val="20"/>
        </w:rPr>
        <w:t>Limbung</w:t>
      </w:r>
      <w:proofErr w:type="spellEnd"/>
      <w:r w:rsidRPr="00495D55">
        <w:rPr>
          <w:rFonts w:ascii="Garamond" w:hAnsi="Garamond" w:cstheme="majorBidi"/>
          <w:szCs w:val="20"/>
        </w:rPr>
        <w:t xml:space="preserve">, Dusun </w:t>
      </w:r>
      <w:proofErr w:type="spellStart"/>
      <w:r w:rsidRPr="00495D55">
        <w:rPr>
          <w:rFonts w:ascii="Garamond" w:hAnsi="Garamond" w:cstheme="majorBidi"/>
          <w:szCs w:val="20"/>
        </w:rPr>
        <w:t>Limbung</w:t>
      </w:r>
      <w:proofErr w:type="spellEnd"/>
      <w:r w:rsidRPr="00495D55">
        <w:rPr>
          <w:rFonts w:ascii="Garamond" w:hAnsi="Garamond" w:cstheme="majorBidi"/>
          <w:szCs w:val="20"/>
        </w:rPr>
        <w:t xml:space="preserve">, Desa Jada Bahrin, </w:t>
      </w:r>
      <w:proofErr w:type="spellStart"/>
      <w:r w:rsidRPr="00495D55">
        <w:rPr>
          <w:rFonts w:ascii="Garamond" w:hAnsi="Garamond" w:cstheme="majorBidi"/>
          <w:szCs w:val="20"/>
        </w:rPr>
        <w:t>Kecamatan</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Merawang</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Kabupaten</w:t>
      </w:r>
      <w:proofErr w:type="spellEnd"/>
      <w:r w:rsidRPr="00495D55">
        <w:rPr>
          <w:rFonts w:ascii="Garamond" w:hAnsi="Garamond" w:cstheme="majorBidi"/>
          <w:szCs w:val="20"/>
        </w:rPr>
        <w:t xml:space="preserve"> Bangka, </w:t>
      </w:r>
      <w:proofErr w:type="spellStart"/>
      <w:r w:rsidRPr="00495D55">
        <w:rPr>
          <w:rFonts w:ascii="Garamond" w:hAnsi="Garamond" w:cstheme="majorBidi"/>
          <w:szCs w:val="20"/>
        </w:rPr>
        <w:t>Provinsi</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Kepulauan</w:t>
      </w:r>
      <w:proofErr w:type="spellEnd"/>
      <w:r w:rsidRPr="00495D55">
        <w:rPr>
          <w:rFonts w:ascii="Garamond" w:hAnsi="Garamond" w:cstheme="majorBidi"/>
          <w:szCs w:val="20"/>
        </w:rPr>
        <w:t xml:space="preserve"> Bangka Belitung. Sampel </w:t>
      </w:r>
      <w:proofErr w:type="spellStart"/>
      <w:r w:rsidRPr="00495D55">
        <w:rPr>
          <w:rFonts w:ascii="Garamond" w:hAnsi="Garamond" w:cstheme="majorBidi"/>
          <w:szCs w:val="20"/>
        </w:rPr>
        <w:t>penelitian</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dianalisis</w:t>
      </w:r>
      <w:proofErr w:type="spellEnd"/>
      <w:r w:rsidRPr="00495D55">
        <w:rPr>
          <w:rFonts w:ascii="Garamond" w:hAnsi="Garamond" w:cstheme="majorBidi"/>
          <w:szCs w:val="20"/>
        </w:rPr>
        <w:t xml:space="preserve"> di </w:t>
      </w:r>
      <w:proofErr w:type="spellStart"/>
      <w:r w:rsidRPr="00495D55">
        <w:rPr>
          <w:rFonts w:ascii="Garamond" w:hAnsi="Garamond" w:cstheme="majorBidi"/>
          <w:szCs w:val="20"/>
        </w:rPr>
        <w:t>Laboratorium</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Perikanan</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Manajemen</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Sumberdaya</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Perairan</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Laboratorium</w:t>
      </w:r>
      <w:proofErr w:type="spellEnd"/>
      <w:r w:rsidRPr="00495D55">
        <w:rPr>
          <w:rFonts w:ascii="Garamond" w:hAnsi="Garamond" w:cstheme="majorBidi"/>
          <w:szCs w:val="20"/>
        </w:rPr>
        <w:t xml:space="preserve"> </w:t>
      </w:r>
      <w:proofErr w:type="spellStart"/>
      <w:r w:rsidRPr="00495D55">
        <w:rPr>
          <w:rFonts w:ascii="Garamond" w:hAnsi="Garamond" w:cstheme="majorBidi"/>
          <w:szCs w:val="20"/>
        </w:rPr>
        <w:t>Biologi</w:t>
      </w:r>
      <w:proofErr w:type="spellEnd"/>
      <w:r w:rsidRPr="00495D55">
        <w:rPr>
          <w:rFonts w:ascii="Garamond" w:hAnsi="Garamond" w:cstheme="majorBidi"/>
          <w:szCs w:val="20"/>
        </w:rPr>
        <w:t xml:space="preserve"> Universitas Bangka Belitung, dan </w:t>
      </w:r>
      <w:proofErr w:type="spellStart"/>
      <w:r w:rsidRPr="00495D55">
        <w:rPr>
          <w:rFonts w:ascii="Garamond" w:hAnsi="Garamond" w:cstheme="majorBidi"/>
          <w:szCs w:val="20"/>
        </w:rPr>
        <w:t>Laboratorium</w:t>
      </w:r>
      <w:proofErr w:type="spellEnd"/>
      <w:r w:rsidRPr="00495D55">
        <w:rPr>
          <w:rFonts w:ascii="Garamond" w:hAnsi="Garamond" w:cstheme="majorBidi"/>
          <w:szCs w:val="20"/>
        </w:rPr>
        <w:t xml:space="preserve"> PT Global Quality </w:t>
      </w:r>
      <w:proofErr w:type="spellStart"/>
      <w:r w:rsidRPr="00495D55">
        <w:rPr>
          <w:rFonts w:ascii="Garamond" w:hAnsi="Garamond" w:cstheme="majorBidi"/>
          <w:szCs w:val="20"/>
        </w:rPr>
        <w:t>Analitical</w:t>
      </w:r>
      <w:proofErr w:type="spellEnd"/>
      <w:r w:rsidRPr="00495D55">
        <w:rPr>
          <w:rFonts w:ascii="Garamond" w:hAnsi="Garamond" w:cstheme="majorBidi"/>
          <w:szCs w:val="20"/>
        </w:rPr>
        <w:t>, Bogor</w:t>
      </w:r>
      <w:r>
        <w:rPr>
          <w:rFonts w:ascii="Garamond" w:hAnsi="Garamond" w:cstheme="majorBidi"/>
          <w:szCs w:val="20"/>
        </w:rPr>
        <w:t xml:space="preserve">. Lokasi </w:t>
      </w:r>
      <w:proofErr w:type="spellStart"/>
      <w:r>
        <w:rPr>
          <w:rFonts w:ascii="Garamond" w:hAnsi="Garamond" w:cstheme="majorBidi"/>
          <w:szCs w:val="20"/>
        </w:rPr>
        <w:t>penelitian</w:t>
      </w:r>
      <w:proofErr w:type="spellEnd"/>
      <w:r>
        <w:rPr>
          <w:rFonts w:ascii="Garamond" w:hAnsi="Garamond" w:cstheme="majorBidi"/>
          <w:szCs w:val="20"/>
        </w:rPr>
        <w:t xml:space="preserve"> </w:t>
      </w:r>
      <w:proofErr w:type="spellStart"/>
      <w:r>
        <w:rPr>
          <w:rFonts w:ascii="Garamond" w:hAnsi="Garamond" w:cstheme="majorBidi"/>
          <w:szCs w:val="20"/>
        </w:rPr>
        <w:t>disajikan</w:t>
      </w:r>
      <w:proofErr w:type="spellEnd"/>
      <w:r>
        <w:rPr>
          <w:rFonts w:ascii="Garamond" w:hAnsi="Garamond" w:cstheme="majorBidi"/>
          <w:szCs w:val="20"/>
        </w:rPr>
        <w:t xml:space="preserve"> pada </w:t>
      </w:r>
      <w:proofErr w:type="spellStart"/>
      <w:r>
        <w:rPr>
          <w:rFonts w:ascii="Garamond" w:hAnsi="Garamond" w:cstheme="majorBidi"/>
          <w:szCs w:val="20"/>
        </w:rPr>
        <w:t>gambar</w:t>
      </w:r>
      <w:proofErr w:type="spellEnd"/>
      <w:r>
        <w:rPr>
          <w:rFonts w:ascii="Garamond" w:hAnsi="Garamond" w:cstheme="majorBidi"/>
          <w:szCs w:val="20"/>
        </w:rPr>
        <w:t xml:space="preserve"> 1.</w:t>
      </w:r>
    </w:p>
    <w:p w14:paraId="2E604BC1" w14:textId="77777777" w:rsidR="00495D55" w:rsidRPr="00495D55" w:rsidRDefault="00495D55" w:rsidP="00495D55">
      <w:pPr>
        <w:pStyle w:val="TableofAuthorities"/>
      </w:pPr>
    </w:p>
    <w:p w14:paraId="770A7169" w14:textId="40DEB209" w:rsidR="00C33ED8" w:rsidRPr="008E5FE9" w:rsidRDefault="00495D55" w:rsidP="00495D55">
      <w:pPr>
        <w:ind w:firstLine="720"/>
        <w:rPr>
          <w:rFonts w:ascii="Garamond" w:hAnsi="Garamond"/>
          <w:sz w:val="22"/>
        </w:rPr>
      </w:pPr>
      <w:r>
        <w:rPr>
          <w:rFonts w:asciiTheme="majorBidi" w:hAnsiTheme="majorBidi" w:cstheme="majorBidi"/>
          <w:noProof/>
          <w:sz w:val="24"/>
          <w:szCs w:val="24"/>
        </w:rPr>
        <w:drawing>
          <wp:inline distT="0" distB="0" distL="0" distR="0" wp14:anchorId="0E2C64EB" wp14:editId="58285360">
            <wp:extent cx="5153025" cy="2800350"/>
            <wp:effectExtent l="0" t="0" r="0" b="0"/>
            <wp:docPr id="2" name="Picture 1" descr="nadia rachmawati skrip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ia rachmawati skripsi.jp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5153864" cy="2800806"/>
                    </a:xfrm>
                    <a:prstGeom prst="rect">
                      <a:avLst/>
                    </a:prstGeom>
                  </pic:spPr>
                </pic:pic>
              </a:graphicData>
            </a:graphic>
          </wp:inline>
        </w:drawing>
      </w:r>
    </w:p>
    <w:p w14:paraId="66ADC021" w14:textId="61BD1299" w:rsidR="00C33ED8" w:rsidRDefault="00E20F11" w:rsidP="00C33ED8">
      <w:pPr>
        <w:rPr>
          <w:rFonts w:ascii="Garamond" w:hAnsi="Garamond"/>
          <w:sz w:val="22"/>
        </w:rPr>
      </w:pPr>
      <w:r w:rsidRPr="008E5FE9">
        <w:rPr>
          <w:rFonts w:ascii="Garamond" w:hAnsi="Garamond"/>
          <w:b/>
          <w:sz w:val="22"/>
        </w:rPr>
        <w:t>Gambar 1</w:t>
      </w:r>
      <w:r w:rsidRPr="008E5FE9">
        <w:rPr>
          <w:rFonts w:ascii="Garamond" w:hAnsi="Garamond"/>
          <w:sz w:val="22"/>
        </w:rPr>
        <w:t xml:space="preserve">. Lokasi </w:t>
      </w:r>
      <w:proofErr w:type="spellStart"/>
      <w:r w:rsidRPr="008E5FE9">
        <w:rPr>
          <w:rFonts w:ascii="Garamond" w:hAnsi="Garamond"/>
          <w:sz w:val="22"/>
        </w:rPr>
        <w:t>Penelitian</w:t>
      </w:r>
      <w:proofErr w:type="spellEnd"/>
    </w:p>
    <w:p w14:paraId="5936FE40" w14:textId="77777777" w:rsidR="00776EAC" w:rsidRDefault="00776EAC" w:rsidP="00776EAC">
      <w:pPr>
        <w:pStyle w:val="TableofAuthorities"/>
      </w:pPr>
    </w:p>
    <w:p w14:paraId="710983FF" w14:textId="50ED7EC5" w:rsidR="00776EAC" w:rsidRDefault="00776EAC" w:rsidP="00531DFE">
      <w:pPr>
        <w:tabs>
          <w:tab w:val="left" w:pos="709"/>
        </w:tabs>
        <w:jc w:val="both"/>
        <w:rPr>
          <w:rFonts w:ascii="Garamond" w:hAnsi="Garamond" w:cstheme="majorBidi"/>
          <w:szCs w:val="20"/>
        </w:rPr>
      </w:pPr>
      <w:r>
        <w:tab/>
      </w:r>
      <w:proofErr w:type="spellStart"/>
      <w:r w:rsidRPr="00776EAC">
        <w:rPr>
          <w:rFonts w:ascii="Garamond" w:hAnsi="Garamond"/>
          <w:szCs w:val="20"/>
        </w:rPr>
        <w:t>Penelitian</w:t>
      </w:r>
      <w:proofErr w:type="spellEnd"/>
      <w:r w:rsidRPr="00776EAC">
        <w:rPr>
          <w:rFonts w:ascii="Garamond" w:hAnsi="Garamond"/>
          <w:szCs w:val="20"/>
        </w:rPr>
        <w:t xml:space="preserve"> </w:t>
      </w:r>
      <w:proofErr w:type="spellStart"/>
      <w:r w:rsidRPr="00776EAC">
        <w:rPr>
          <w:rFonts w:ascii="Garamond" w:hAnsi="Garamond"/>
          <w:szCs w:val="20"/>
        </w:rPr>
        <w:t>ini</w:t>
      </w:r>
      <w:proofErr w:type="spellEnd"/>
      <w:r w:rsidRPr="00776EAC">
        <w:rPr>
          <w:rFonts w:ascii="Garamond" w:hAnsi="Garamond"/>
          <w:szCs w:val="20"/>
        </w:rPr>
        <w:t xml:space="preserve"> </w:t>
      </w:r>
      <w:proofErr w:type="spellStart"/>
      <w:r w:rsidRPr="00776EAC">
        <w:rPr>
          <w:rFonts w:ascii="Garamond" w:hAnsi="Garamond"/>
          <w:szCs w:val="20"/>
        </w:rPr>
        <w:t>menggunakan</w:t>
      </w:r>
      <w:proofErr w:type="spellEnd"/>
      <w:r w:rsidRPr="00776EAC">
        <w:rPr>
          <w:rFonts w:ascii="Garamond" w:hAnsi="Garamond"/>
          <w:szCs w:val="20"/>
        </w:rPr>
        <w:t xml:space="preserve"> </w:t>
      </w:r>
      <w:proofErr w:type="spellStart"/>
      <w:r w:rsidRPr="00776EAC">
        <w:rPr>
          <w:rFonts w:ascii="Garamond" w:hAnsi="Garamond"/>
          <w:szCs w:val="20"/>
        </w:rPr>
        <w:t>metode</w:t>
      </w:r>
      <w:proofErr w:type="spellEnd"/>
      <w:r w:rsidRPr="00776EAC">
        <w:rPr>
          <w:rFonts w:ascii="Garamond" w:hAnsi="Garamond"/>
          <w:szCs w:val="20"/>
        </w:rPr>
        <w:t xml:space="preserve"> </w:t>
      </w:r>
      <w:proofErr w:type="spellStart"/>
      <w:r w:rsidRPr="00776EAC">
        <w:rPr>
          <w:rFonts w:ascii="Garamond" w:hAnsi="Garamond" w:cstheme="majorBidi"/>
          <w:szCs w:val="20"/>
        </w:rPr>
        <w:t>observasi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berupa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penyelidikan</w:t>
      </w:r>
      <w:proofErr w:type="spellEnd"/>
      <w:r w:rsidRPr="00776EAC">
        <w:rPr>
          <w:rFonts w:ascii="Garamond" w:hAnsi="Garamond" w:cstheme="majorBidi"/>
          <w:szCs w:val="20"/>
        </w:rPr>
        <w:t xml:space="preserve"> yang </w:t>
      </w:r>
      <w:proofErr w:type="spellStart"/>
      <w:r w:rsidRPr="00776EAC">
        <w:rPr>
          <w:rFonts w:ascii="Garamond" w:hAnsi="Garamond" w:cstheme="majorBidi"/>
          <w:szCs w:val="20"/>
        </w:rPr>
        <w:t>diadakan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untuk</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memperoleh</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fakta-fakta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dari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gejala</w:t>
      </w:r>
      <w:proofErr w:type="spellEnd"/>
      <w:r w:rsidRPr="00776EAC">
        <w:rPr>
          <w:rFonts w:ascii="Garamond" w:hAnsi="Garamond" w:cstheme="majorBidi"/>
          <w:szCs w:val="20"/>
        </w:rPr>
        <w:t xml:space="preserve"> yang </w:t>
      </w:r>
      <w:proofErr w:type="spellStart"/>
      <w:r w:rsidRPr="00776EAC">
        <w:rPr>
          <w:rFonts w:ascii="Garamond" w:hAnsi="Garamond" w:cstheme="majorBidi"/>
          <w:szCs w:val="20"/>
        </w:rPr>
        <w:t>ada</w:t>
      </w:r>
      <w:proofErr w:type="spellEnd"/>
      <w:r w:rsidRPr="00776EAC">
        <w:rPr>
          <w:rFonts w:ascii="Garamond" w:hAnsi="Garamond" w:cstheme="majorBidi"/>
          <w:szCs w:val="20"/>
        </w:rPr>
        <w:t xml:space="preserve">, proses-proses yang </w:t>
      </w:r>
      <w:proofErr w:type="spellStart"/>
      <w:r w:rsidRPr="00776EAC">
        <w:rPr>
          <w:rFonts w:ascii="Garamond" w:hAnsi="Garamond" w:cstheme="majorBidi"/>
          <w:szCs w:val="20"/>
        </w:rPr>
        <w:t>sedang</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berlangsung</w:t>
      </w:r>
      <w:proofErr w:type="spellEnd"/>
      <w:r w:rsidRPr="00776EAC">
        <w:rPr>
          <w:rFonts w:ascii="Garamond" w:hAnsi="Garamond" w:cstheme="majorBidi"/>
          <w:szCs w:val="20"/>
        </w:rPr>
        <w:t xml:space="preserve">, dan </w:t>
      </w:r>
      <w:proofErr w:type="spellStart"/>
      <w:r w:rsidRPr="00776EAC">
        <w:rPr>
          <w:rFonts w:ascii="Garamond" w:hAnsi="Garamond" w:cstheme="majorBidi"/>
          <w:szCs w:val="20"/>
        </w:rPr>
        <w:t>mencari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keterangan-keterangan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secara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faktual</w:t>
      </w:r>
      <w:proofErr w:type="spellEnd"/>
      <w:r w:rsidRPr="00776EAC">
        <w:rPr>
          <w:rFonts w:ascii="Garamond" w:hAnsi="Garamond" w:cstheme="majorBidi"/>
          <w:szCs w:val="20"/>
        </w:rPr>
        <w:t xml:space="preserve"> dan </w:t>
      </w:r>
      <w:proofErr w:type="spellStart"/>
      <w:r w:rsidRPr="00776EAC">
        <w:rPr>
          <w:rFonts w:ascii="Garamond" w:hAnsi="Garamond" w:cstheme="majorBidi"/>
          <w:szCs w:val="20"/>
        </w:rPr>
        <w:t>bersifat</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deskriptif</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dimana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tujuan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penelitian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deskriptif</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adalah</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untuk</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membuat</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deskripsi</w:t>
      </w:r>
      <w:proofErr w:type="spellEnd"/>
      <w:r w:rsidRPr="00776EAC">
        <w:rPr>
          <w:rFonts w:ascii="Garamond" w:hAnsi="Garamond" w:cstheme="majorBidi"/>
          <w:szCs w:val="20"/>
        </w:rPr>
        <w:t xml:space="preserve"> yang </w:t>
      </w:r>
      <w:proofErr w:type="spellStart"/>
      <w:r w:rsidRPr="00776EAC">
        <w:rPr>
          <w:rFonts w:ascii="Garamond" w:hAnsi="Garamond" w:cstheme="majorBidi"/>
          <w:szCs w:val="20"/>
        </w:rPr>
        <w:t>sistematis</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gambaran</w:t>
      </w:r>
      <w:proofErr w:type="spellEnd"/>
      <w:r w:rsidRPr="00776EAC">
        <w:rPr>
          <w:rFonts w:ascii="Garamond" w:hAnsi="Garamond" w:cstheme="majorBidi"/>
          <w:szCs w:val="20"/>
        </w:rPr>
        <w:t xml:space="preserve"> dan </w:t>
      </w:r>
      <w:proofErr w:type="spellStart"/>
      <w:r w:rsidRPr="00776EAC">
        <w:rPr>
          <w:rFonts w:ascii="Garamond" w:hAnsi="Garamond" w:cstheme="majorBidi"/>
          <w:szCs w:val="20"/>
        </w:rPr>
        <w:t>faktual</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serta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akurat</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mengenai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sifat</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suatu</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fenomena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Syaifullah</w:t>
      </w:r>
      <w:proofErr w:type="spellEnd"/>
      <w:r w:rsidRPr="00776EAC">
        <w:rPr>
          <w:rFonts w:ascii="Garamond" w:hAnsi="Garamond" w:cstheme="majorBidi"/>
          <w:szCs w:val="20"/>
        </w:rPr>
        <w:t xml:space="preserve">, 2013). </w:t>
      </w:r>
      <w:proofErr w:type="spellStart"/>
      <w:r w:rsidRPr="00776EAC">
        <w:rPr>
          <w:rFonts w:ascii="Garamond" w:hAnsi="Garamond" w:cstheme="majorBidi"/>
          <w:szCs w:val="20"/>
        </w:rPr>
        <w:t>Penentuan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lokasi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stasiun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penelitian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menggunakan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metode</w:t>
      </w:r>
      <w:proofErr w:type="spellEnd"/>
      <w:r w:rsidRPr="00776EAC">
        <w:rPr>
          <w:rFonts w:ascii="Garamond" w:hAnsi="Garamond" w:cstheme="majorBidi"/>
          <w:szCs w:val="20"/>
        </w:rPr>
        <w:t xml:space="preserve"> </w:t>
      </w:r>
      <w:r w:rsidRPr="00776EAC">
        <w:rPr>
          <w:rFonts w:ascii="Garamond" w:hAnsi="Garamond" w:cstheme="majorBidi"/>
          <w:i/>
          <w:iCs/>
          <w:szCs w:val="20"/>
        </w:rPr>
        <w:t>purposive sampling</w:t>
      </w:r>
      <w:r w:rsidRPr="00776EAC">
        <w:rPr>
          <w:rFonts w:ascii="Garamond" w:hAnsi="Garamond" w:cstheme="majorBidi"/>
          <w:szCs w:val="20"/>
        </w:rPr>
        <w:t xml:space="preserve">, </w:t>
      </w:r>
      <w:proofErr w:type="spellStart"/>
      <w:r w:rsidRPr="00776EAC">
        <w:rPr>
          <w:rFonts w:ascii="Garamond" w:hAnsi="Garamond" w:cstheme="majorBidi"/>
          <w:szCs w:val="20"/>
        </w:rPr>
        <w:t>yaitu</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penentuan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lokasi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penelitian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dengan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beberapa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pertimbangan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tertentu</w:t>
      </w:r>
      <w:proofErr w:type="spellEnd"/>
      <w:r w:rsidRPr="00776EAC">
        <w:rPr>
          <w:rFonts w:ascii="Garamond" w:hAnsi="Garamond" w:cstheme="majorBidi"/>
          <w:szCs w:val="20"/>
        </w:rPr>
        <w:t xml:space="preserve"> oleh </w:t>
      </w:r>
      <w:proofErr w:type="spellStart"/>
      <w:r w:rsidRPr="00776EAC">
        <w:rPr>
          <w:rFonts w:ascii="Garamond" w:hAnsi="Garamond" w:cstheme="majorBidi"/>
          <w:szCs w:val="20"/>
        </w:rPr>
        <w:t>peneliti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Pertimbangan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tersebut</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dimaksudkan</w:t>
      </w:r>
      <w:proofErr w:type="spellEnd"/>
      <w:r w:rsidRPr="00776EAC">
        <w:rPr>
          <w:rFonts w:ascii="Garamond" w:hAnsi="Garamond" w:cstheme="majorBidi"/>
          <w:szCs w:val="20"/>
        </w:rPr>
        <w:t xml:space="preserve"> agar </w:t>
      </w:r>
      <w:proofErr w:type="spellStart"/>
      <w:r w:rsidRPr="00776EAC">
        <w:rPr>
          <w:rFonts w:ascii="Garamond" w:hAnsi="Garamond" w:cstheme="majorBidi"/>
          <w:szCs w:val="20"/>
        </w:rPr>
        <w:t>setiap</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titik</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pengambilan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sampel</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mewakili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setiap</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karakteristik</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setiap</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lokasi</w:t>
      </w:r>
      <w:proofErr w:type="spellEnd"/>
      <w:r w:rsidRPr="00776EAC">
        <w:rPr>
          <w:rFonts w:ascii="Garamond" w:hAnsi="Garamond" w:cstheme="majorBidi"/>
          <w:szCs w:val="20"/>
        </w:rPr>
        <w:t xml:space="preserve"> dan </w:t>
      </w:r>
      <w:proofErr w:type="spellStart"/>
      <w:r w:rsidRPr="00776EAC">
        <w:rPr>
          <w:rFonts w:ascii="Garamond" w:hAnsi="Garamond" w:cstheme="majorBidi"/>
          <w:szCs w:val="20"/>
        </w:rPr>
        <w:t>adanya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kemudahan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dalam</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pencapaian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lokasi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pengambilan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sampel</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sehingga</w:t>
      </w:r>
      <w:proofErr w:type="spellEnd"/>
      <w:r w:rsidRPr="00776EAC">
        <w:rPr>
          <w:rFonts w:ascii="Garamond" w:hAnsi="Garamond" w:cstheme="majorBidi"/>
          <w:szCs w:val="20"/>
        </w:rPr>
        <w:t xml:space="preserve"> data yang </w:t>
      </w:r>
      <w:proofErr w:type="spellStart"/>
      <w:r w:rsidRPr="00776EAC">
        <w:rPr>
          <w:rFonts w:ascii="Garamond" w:hAnsi="Garamond" w:cstheme="majorBidi"/>
          <w:szCs w:val="20"/>
        </w:rPr>
        <w:t>dihasilkan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representasi</w:t>
      </w:r>
      <w:proofErr w:type="spellEnd"/>
      <w:r w:rsidRPr="00776EAC">
        <w:rPr>
          <w:rFonts w:ascii="Garamond" w:hAnsi="Garamond" w:cstheme="majorBidi"/>
          <w:szCs w:val="20"/>
        </w:rPr>
        <w:t xml:space="preserve"> dan </w:t>
      </w:r>
      <w:proofErr w:type="spellStart"/>
      <w:r w:rsidRPr="00776EAC">
        <w:rPr>
          <w:rFonts w:ascii="Garamond" w:hAnsi="Garamond" w:cstheme="majorBidi"/>
          <w:szCs w:val="20"/>
        </w:rPr>
        <w:t>merata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dari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potensi</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kesesuaian</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ruang</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perairan</w:t>
      </w:r>
      <w:proofErr w:type="spellEnd"/>
      <w:r w:rsidRPr="00776EAC">
        <w:rPr>
          <w:rFonts w:ascii="Garamond" w:hAnsi="Garamond" w:cstheme="majorBidi"/>
          <w:szCs w:val="20"/>
        </w:rPr>
        <w:t xml:space="preserve"> yang </w:t>
      </w:r>
      <w:proofErr w:type="spellStart"/>
      <w:r w:rsidRPr="00776EAC">
        <w:rPr>
          <w:rFonts w:ascii="Garamond" w:hAnsi="Garamond" w:cstheme="majorBidi"/>
          <w:szCs w:val="20"/>
        </w:rPr>
        <w:t>ada</w:t>
      </w:r>
      <w:proofErr w:type="spellEnd"/>
      <w:r w:rsidRPr="00776EAC">
        <w:rPr>
          <w:rFonts w:ascii="Garamond" w:hAnsi="Garamond" w:cstheme="majorBidi"/>
          <w:szCs w:val="20"/>
        </w:rPr>
        <w:t xml:space="preserve"> (</w:t>
      </w:r>
      <w:proofErr w:type="spellStart"/>
      <w:r w:rsidRPr="00776EAC">
        <w:rPr>
          <w:rFonts w:ascii="Garamond" w:hAnsi="Garamond" w:cstheme="majorBidi"/>
          <w:szCs w:val="20"/>
        </w:rPr>
        <w:t>Syaifullah</w:t>
      </w:r>
      <w:proofErr w:type="spellEnd"/>
      <w:r w:rsidRPr="00776EAC">
        <w:rPr>
          <w:rFonts w:ascii="Garamond" w:hAnsi="Garamond" w:cstheme="majorBidi"/>
          <w:szCs w:val="20"/>
        </w:rPr>
        <w:t>, 2013</w:t>
      </w:r>
      <w:r w:rsidRPr="00531DFE">
        <w:rPr>
          <w:rFonts w:ascii="Garamond" w:hAnsi="Garamond" w:cstheme="majorBidi"/>
          <w:szCs w:val="20"/>
        </w:rPr>
        <w:t>).</w:t>
      </w:r>
      <w:r w:rsidR="00531DFE" w:rsidRPr="00531DFE">
        <w:rPr>
          <w:rFonts w:ascii="Garamond" w:hAnsi="Garamond" w:cstheme="majorBidi"/>
          <w:szCs w:val="20"/>
        </w:rPr>
        <w:t xml:space="preserve"> Pada </w:t>
      </w:r>
      <w:proofErr w:type="spellStart"/>
      <w:r w:rsidR="00531DFE" w:rsidRPr="00531DFE">
        <w:rPr>
          <w:rFonts w:ascii="Garamond" w:hAnsi="Garamond" w:cstheme="majorBidi"/>
          <w:szCs w:val="20"/>
        </w:rPr>
        <w:t>tiap</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lokasi</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penelitian</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dilakukan</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pengambilan</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sampel</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sebanyak</w:t>
      </w:r>
      <w:proofErr w:type="spellEnd"/>
      <w:r w:rsidR="00531DFE" w:rsidRPr="00531DFE">
        <w:rPr>
          <w:rFonts w:ascii="Garamond" w:hAnsi="Garamond" w:cstheme="majorBidi"/>
          <w:szCs w:val="20"/>
        </w:rPr>
        <w:t xml:space="preserve"> dua kali </w:t>
      </w:r>
      <w:proofErr w:type="spellStart"/>
      <w:r w:rsidR="00531DFE" w:rsidRPr="00531DFE">
        <w:rPr>
          <w:rFonts w:ascii="Garamond" w:hAnsi="Garamond" w:cstheme="majorBidi"/>
          <w:szCs w:val="20"/>
        </w:rPr>
        <w:t>dengan</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tiga</w:t>
      </w:r>
      <w:proofErr w:type="spellEnd"/>
      <w:r w:rsidR="00531DFE" w:rsidRPr="00531DFE">
        <w:rPr>
          <w:rFonts w:ascii="Garamond" w:hAnsi="Garamond" w:cstheme="majorBidi"/>
          <w:szCs w:val="20"/>
        </w:rPr>
        <w:t xml:space="preserve"> kali </w:t>
      </w:r>
      <w:proofErr w:type="spellStart"/>
      <w:r w:rsidR="00531DFE" w:rsidRPr="00531DFE">
        <w:rPr>
          <w:rFonts w:ascii="Garamond" w:hAnsi="Garamond" w:cstheme="majorBidi"/>
          <w:szCs w:val="20"/>
        </w:rPr>
        <w:t>pengulangan</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sehingga</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diperoleh</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hasil</w:t>
      </w:r>
      <w:proofErr w:type="spellEnd"/>
      <w:r w:rsidR="00531DFE" w:rsidRPr="00531DFE">
        <w:rPr>
          <w:rFonts w:ascii="Garamond" w:hAnsi="Garamond" w:cstheme="majorBidi"/>
          <w:szCs w:val="20"/>
        </w:rPr>
        <w:t xml:space="preserve"> rata-rata </w:t>
      </w:r>
      <w:proofErr w:type="spellStart"/>
      <w:r w:rsidR="00531DFE" w:rsidRPr="00531DFE">
        <w:rPr>
          <w:rFonts w:ascii="Garamond" w:hAnsi="Garamond" w:cstheme="majorBidi"/>
          <w:szCs w:val="20"/>
        </w:rPr>
        <w:t>sampel</w:t>
      </w:r>
      <w:proofErr w:type="spellEnd"/>
      <w:r w:rsidR="00531DFE" w:rsidRPr="00531DFE">
        <w:rPr>
          <w:rFonts w:ascii="Garamond" w:hAnsi="Garamond" w:cstheme="majorBidi"/>
          <w:szCs w:val="20"/>
        </w:rPr>
        <w:t xml:space="preserve"> yang </w:t>
      </w:r>
      <w:proofErr w:type="spellStart"/>
      <w:r w:rsidR="00531DFE" w:rsidRPr="00531DFE">
        <w:rPr>
          <w:rFonts w:ascii="Garamond" w:hAnsi="Garamond" w:cstheme="majorBidi"/>
          <w:szCs w:val="20"/>
        </w:rPr>
        <w:t>berada</w:t>
      </w:r>
      <w:proofErr w:type="spellEnd"/>
      <w:r w:rsidR="00531DFE" w:rsidRPr="00531DFE">
        <w:rPr>
          <w:rFonts w:ascii="Garamond" w:hAnsi="Garamond" w:cstheme="majorBidi"/>
          <w:szCs w:val="20"/>
        </w:rPr>
        <w:t xml:space="preserve"> pada lima </w:t>
      </w:r>
      <w:proofErr w:type="spellStart"/>
      <w:r w:rsidR="00531DFE" w:rsidRPr="00531DFE">
        <w:rPr>
          <w:rFonts w:ascii="Garamond" w:hAnsi="Garamond" w:cstheme="majorBidi"/>
          <w:szCs w:val="20"/>
        </w:rPr>
        <w:t>titik</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lokasi</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stasiun</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pengamatan</w:t>
      </w:r>
      <w:proofErr w:type="spellEnd"/>
      <w:r w:rsidR="00531DFE" w:rsidRPr="00531DFE">
        <w:rPr>
          <w:rFonts w:ascii="Garamond" w:hAnsi="Garamond" w:cstheme="majorBidi"/>
          <w:szCs w:val="20"/>
        </w:rPr>
        <w:t xml:space="preserve">. Pada </w:t>
      </w:r>
      <w:proofErr w:type="spellStart"/>
      <w:r w:rsidR="00531DFE" w:rsidRPr="00531DFE">
        <w:rPr>
          <w:rFonts w:ascii="Garamond" w:hAnsi="Garamond" w:cstheme="majorBidi"/>
          <w:szCs w:val="20"/>
        </w:rPr>
        <w:t>stasiun</w:t>
      </w:r>
      <w:proofErr w:type="spellEnd"/>
      <w:r w:rsidR="00531DFE" w:rsidRPr="00531DFE">
        <w:rPr>
          <w:rFonts w:ascii="Garamond" w:hAnsi="Garamond" w:cstheme="majorBidi"/>
          <w:szCs w:val="20"/>
        </w:rPr>
        <w:t xml:space="preserve"> 1 </w:t>
      </w:r>
      <w:proofErr w:type="spellStart"/>
      <w:r w:rsidR="00531DFE" w:rsidRPr="00531DFE">
        <w:rPr>
          <w:rFonts w:ascii="Garamond" w:hAnsi="Garamond" w:cstheme="majorBidi"/>
          <w:szCs w:val="20"/>
        </w:rPr>
        <w:t>terletak</w:t>
      </w:r>
      <w:proofErr w:type="spellEnd"/>
      <w:r w:rsidR="00531DFE" w:rsidRPr="00531DFE">
        <w:rPr>
          <w:rFonts w:ascii="Garamond" w:hAnsi="Garamond" w:cstheme="majorBidi"/>
          <w:szCs w:val="20"/>
        </w:rPr>
        <w:t xml:space="preserve"> di </w:t>
      </w:r>
      <w:r w:rsidR="00531DFE" w:rsidRPr="00531DFE">
        <w:rPr>
          <w:rFonts w:ascii="Garamond" w:hAnsi="Garamond" w:cstheme="majorBidi"/>
          <w:i/>
          <w:iCs/>
          <w:szCs w:val="20"/>
        </w:rPr>
        <w:t xml:space="preserve">sterile area </w:t>
      </w:r>
      <w:proofErr w:type="spellStart"/>
      <w:r w:rsidR="00531DFE" w:rsidRPr="00531DFE">
        <w:rPr>
          <w:rFonts w:ascii="Garamond" w:hAnsi="Garamond" w:cstheme="majorBidi"/>
          <w:szCs w:val="20"/>
        </w:rPr>
        <w:t>atau</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suatu</w:t>
      </w:r>
      <w:proofErr w:type="spellEnd"/>
      <w:r w:rsidR="00531DFE" w:rsidRPr="00531DFE">
        <w:rPr>
          <w:rFonts w:ascii="Garamond" w:hAnsi="Garamond" w:cstheme="majorBidi"/>
          <w:szCs w:val="20"/>
        </w:rPr>
        <w:t xml:space="preserve"> area yang </w:t>
      </w:r>
      <w:proofErr w:type="spellStart"/>
      <w:r w:rsidR="00531DFE" w:rsidRPr="00531DFE">
        <w:rPr>
          <w:rFonts w:ascii="Garamond" w:hAnsi="Garamond" w:cstheme="majorBidi"/>
          <w:szCs w:val="20"/>
        </w:rPr>
        <w:t>terdapat</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pulau</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kecil</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ditengah</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sungai</w:t>
      </w:r>
      <w:proofErr w:type="spellEnd"/>
      <w:r w:rsidR="00531DFE" w:rsidRPr="00531DFE">
        <w:rPr>
          <w:rFonts w:ascii="Garamond" w:hAnsi="Garamond" w:cstheme="majorBidi"/>
          <w:szCs w:val="20"/>
        </w:rPr>
        <w:t xml:space="preserve"> yang </w:t>
      </w:r>
      <w:proofErr w:type="spellStart"/>
      <w:r w:rsidR="00531DFE" w:rsidRPr="00531DFE">
        <w:rPr>
          <w:rFonts w:ascii="Garamond" w:hAnsi="Garamond" w:cstheme="majorBidi"/>
          <w:szCs w:val="20"/>
        </w:rPr>
        <w:t>tidak</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terdapat</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aktivitas</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manusia</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stasiun</w:t>
      </w:r>
      <w:proofErr w:type="spellEnd"/>
      <w:r w:rsidR="00531DFE" w:rsidRPr="00531DFE">
        <w:rPr>
          <w:rFonts w:ascii="Garamond" w:hAnsi="Garamond" w:cstheme="majorBidi"/>
          <w:szCs w:val="20"/>
        </w:rPr>
        <w:t xml:space="preserve"> 2 </w:t>
      </w:r>
      <w:proofErr w:type="spellStart"/>
      <w:r w:rsidR="00531DFE" w:rsidRPr="00531DFE">
        <w:rPr>
          <w:rFonts w:ascii="Garamond" w:hAnsi="Garamond" w:cstheme="majorBidi"/>
          <w:szCs w:val="20"/>
        </w:rPr>
        <w:t>terletak</w:t>
      </w:r>
      <w:proofErr w:type="spellEnd"/>
      <w:r w:rsidR="00531DFE" w:rsidRPr="00531DFE">
        <w:rPr>
          <w:rFonts w:ascii="Garamond" w:hAnsi="Garamond" w:cstheme="majorBidi"/>
          <w:szCs w:val="20"/>
        </w:rPr>
        <w:t xml:space="preserve"> di </w:t>
      </w:r>
      <w:proofErr w:type="spellStart"/>
      <w:r w:rsidR="00531DFE" w:rsidRPr="00531DFE">
        <w:rPr>
          <w:rFonts w:ascii="Garamond" w:hAnsi="Garamond" w:cstheme="majorBidi"/>
          <w:szCs w:val="20"/>
        </w:rPr>
        <w:t>sekitaran</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perkebunan</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sawit</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stasiun</w:t>
      </w:r>
      <w:proofErr w:type="spellEnd"/>
      <w:r w:rsidR="00531DFE" w:rsidRPr="00531DFE">
        <w:rPr>
          <w:rFonts w:ascii="Garamond" w:hAnsi="Garamond" w:cstheme="majorBidi"/>
          <w:szCs w:val="20"/>
        </w:rPr>
        <w:t xml:space="preserve"> 3 </w:t>
      </w:r>
      <w:proofErr w:type="spellStart"/>
      <w:r w:rsidR="00531DFE" w:rsidRPr="00531DFE">
        <w:rPr>
          <w:rFonts w:ascii="Garamond" w:hAnsi="Garamond" w:cstheme="majorBidi"/>
          <w:szCs w:val="20"/>
        </w:rPr>
        <w:t>terletak</w:t>
      </w:r>
      <w:proofErr w:type="spellEnd"/>
      <w:r w:rsidR="00531DFE" w:rsidRPr="00531DFE">
        <w:rPr>
          <w:rFonts w:ascii="Garamond" w:hAnsi="Garamond" w:cstheme="majorBidi"/>
          <w:szCs w:val="20"/>
        </w:rPr>
        <w:t xml:space="preserve"> di </w:t>
      </w:r>
      <w:proofErr w:type="spellStart"/>
      <w:r w:rsidR="00531DFE" w:rsidRPr="00531DFE">
        <w:rPr>
          <w:rFonts w:ascii="Garamond" w:hAnsi="Garamond" w:cstheme="majorBidi"/>
          <w:szCs w:val="20"/>
        </w:rPr>
        <w:t>dekat</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dermaga</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stasiun</w:t>
      </w:r>
      <w:proofErr w:type="spellEnd"/>
      <w:r w:rsidR="00531DFE" w:rsidRPr="00531DFE">
        <w:rPr>
          <w:rFonts w:ascii="Garamond" w:hAnsi="Garamond" w:cstheme="majorBidi"/>
          <w:szCs w:val="20"/>
        </w:rPr>
        <w:t xml:space="preserve"> 4 </w:t>
      </w:r>
      <w:proofErr w:type="spellStart"/>
      <w:r w:rsidR="00531DFE" w:rsidRPr="00531DFE">
        <w:rPr>
          <w:rFonts w:ascii="Garamond" w:hAnsi="Garamond" w:cstheme="majorBidi"/>
          <w:szCs w:val="20"/>
        </w:rPr>
        <w:t>terletak</w:t>
      </w:r>
      <w:proofErr w:type="spellEnd"/>
      <w:r w:rsidR="00531DFE" w:rsidRPr="00531DFE">
        <w:rPr>
          <w:rFonts w:ascii="Garamond" w:hAnsi="Garamond" w:cstheme="majorBidi"/>
          <w:szCs w:val="20"/>
        </w:rPr>
        <w:t xml:space="preserve"> di </w:t>
      </w:r>
      <w:r w:rsidR="00531DFE" w:rsidRPr="00531DFE">
        <w:rPr>
          <w:rFonts w:ascii="Garamond" w:hAnsi="Garamond" w:cstheme="majorBidi"/>
          <w:i/>
          <w:iCs/>
          <w:szCs w:val="20"/>
        </w:rPr>
        <w:t xml:space="preserve">fishing ground </w:t>
      </w:r>
      <w:proofErr w:type="spellStart"/>
      <w:r w:rsidR="00531DFE" w:rsidRPr="00531DFE">
        <w:rPr>
          <w:rFonts w:ascii="Garamond" w:hAnsi="Garamond" w:cstheme="majorBidi"/>
          <w:szCs w:val="20"/>
        </w:rPr>
        <w:t>atau</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lokasi</w:t>
      </w:r>
      <w:proofErr w:type="spellEnd"/>
      <w:r w:rsidR="00531DFE" w:rsidRPr="00531DFE">
        <w:rPr>
          <w:rFonts w:ascii="Garamond" w:hAnsi="Garamond" w:cstheme="majorBidi"/>
          <w:szCs w:val="20"/>
        </w:rPr>
        <w:t xml:space="preserve"> paling </w:t>
      </w:r>
      <w:proofErr w:type="spellStart"/>
      <w:r w:rsidR="00531DFE" w:rsidRPr="00531DFE">
        <w:rPr>
          <w:rFonts w:ascii="Garamond" w:hAnsi="Garamond" w:cstheme="majorBidi"/>
          <w:szCs w:val="20"/>
        </w:rPr>
        <w:t>banyak</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diperoleh</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hasil</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hayati</w:t>
      </w:r>
      <w:proofErr w:type="spellEnd"/>
      <w:r w:rsidR="00531DFE" w:rsidRPr="00531DFE">
        <w:rPr>
          <w:rFonts w:ascii="Garamond" w:hAnsi="Garamond" w:cstheme="majorBidi"/>
          <w:szCs w:val="20"/>
        </w:rPr>
        <w:t xml:space="preserve">, dan </w:t>
      </w:r>
      <w:proofErr w:type="spellStart"/>
      <w:r w:rsidR="00531DFE" w:rsidRPr="00531DFE">
        <w:rPr>
          <w:rFonts w:ascii="Garamond" w:hAnsi="Garamond" w:cstheme="majorBidi"/>
          <w:szCs w:val="20"/>
        </w:rPr>
        <w:t>stasiun</w:t>
      </w:r>
      <w:proofErr w:type="spellEnd"/>
      <w:r w:rsidR="00531DFE" w:rsidRPr="00531DFE">
        <w:rPr>
          <w:rFonts w:ascii="Garamond" w:hAnsi="Garamond" w:cstheme="majorBidi"/>
          <w:szCs w:val="20"/>
        </w:rPr>
        <w:t xml:space="preserve"> 5 </w:t>
      </w:r>
      <w:proofErr w:type="spellStart"/>
      <w:r w:rsidR="00531DFE" w:rsidRPr="00531DFE">
        <w:rPr>
          <w:rFonts w:ascii="Garamond" w:hAnsi="Garamond" w:cstheme="majorBidi"/>
          <w:szCs w:val="20"/>
        </w:rPr>
        <w:t>terletak</w:t>
      </w:r>
      <w:proofErr w:type="spellEnd"/>
      <w:r w:rsidR="00531DFE" w:rsidRPr="00531DFE">
        <w:rPr>
          <w:rFonts w:ascii="Garamond" w:hAnsi="Garamond" w:cstheme="majorBidi"/>
          <w:szCs w:val="20"/>
        </w:rPr>
        <w:t xml:space="preserve"> di </w:t>
      </w:r>
      <w:proofErr w:type="spellStart"/>
      <w:r w:rsidR="00531DFE" w:rsidRPr="00531DFE">
        <w:rPr>
          <w:rFonts w:ascii="Garamond" w:hAnsi="Garamond" w:cstheme="majorBidi"/>
          <w:szCs w:val="20"/>
        </w:rPr>
        <w:t>kawasan</w:t>
      </w:r>
      <w:proofErr w:type="spellEnd"/>
      <w:r w:rsidR="00531DFE" w:rsidRPr="00531DFE">
        <w:rPr>
          <w:rFonts w:ascii="Garamond" w:hAnsi="Garamond" w:cstheme="majorBidi"/>
          <w:szCs w:val="20"/>
        </w:rPr>
        <w:t xml:space="preserve"> yang </w:t>
      </w:r>
      <w:proofErr w:type="spellStart"/>
      <w:r w:rsidR="00531DFE" w:rsidRPr="00531DFE">
        <w:rPr>
          <w:rFonts w:ascii="Garamond" w:hAnsi="Garamond" w:cstheme="majorBidi"/>
          <w:szCs w:val="20"/>
        </w:rPr>
        <w:t>terdapat</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adanya</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aktivitas</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tambang</w:t>
      </w:r>
      <w:proofErr w:type="spellEnd"/>
      <w:r w:rsidR="00531DFE" w:rsidRPr="00531DFE">
        <w:rPr>
          <w:rFonts w:ascii="Garamond" w:hAnsi="Garamond" w:cstheme="majorBidi"/>
          <w:szCs w:val="20"/>
        </w:rPr>
        <w:t xml:space="preserve"> </w:t>
      </w:r>
      <w:proofErr w:type="spellStart"/>
      <w:r w:rsidR="00531DFE" w:rsidRPr="00531DFE">
        <w:rPr>
          <w:rFonts w:ascii="Garamond" w:hAnsi="Garamond" w:cstheme="majorBidi"/>
          <w:szCs w:val="20"/>
        </w:rPr>
        <w:t>timah</w:t>
      </w:r>
      <w:proofErr w:type="spellEnd"/>
      <w:r w:rsidR="00531DFE" w:rsidRPr="00531DFE">
        <w:rPr>
          <w:rFonts w:ascii="Garamond" w:hAnsi="Garamond" w:cstheme="majorBidi"/>
          <w:szCs w:val="20"/>
        </w:rPr>
        <w:t>.</w:t>
      </w:r>
    </w:p>
    <w:p w14:paraId="71B7F766" w14:textId="7B7F2DC8" w:rsidR="00531DFE" w:rsidRPr="00C20866" w:rsidRDefault="00531DFE" w:rsidP="00C20866">
      <w:pPr>
        <w:pStyle w:val="TableofAuthorities"/>
        <w:tabs>
          <w:tab w:val="left" w:pos="709"/>
        </w:tabs>
        <w:ind w:left="0" w:firstLine="0"/>
        <w:jc w:val="both"/>
        <w:rPr>
          <w:rFonts w:ascii="Garamond" w:hAnsi="Garamond"/>
          <w:szCs w:val="20"/>
        </w:rPr>
      </w:pPr>
      <w:r>
        <w:tab/>
      </w:r>
      <w:r>
        <w:tab/>
        <w:t xml:space="preserve">Parameter </w:t>
      </w:r>
      <w:proofErr w:type="spellStart"/>
      <w:r>
        <w:t>perairan</w:t>
      </w:r>
      <w:proofErr w:type="spellEnd"/>
      <w:r>
        <w:t xml:space="preserve"> yang </w:t>
      </w:r>
      <w:proofErr w:type="spellStart"/>
      <w:r>
        <w:t>diukur</w:t>
      </w:r>
      <w:proofErr w:type="spellEnd"/>
      <w:r>
        <w:t xml:space="preserve"> pada </w:t>
      </w:r>
      <w:proofErr w:type="spellStart"/>
      <w:r>
        <w:t>tiap</w:t>
      </w:r>
      <w:proofErr w:type="spellEnd"/>
      <w:r>
        <w:t xml:space="preserve"> </w:t>
      </w:r>
      <w:proofErr w:type="spellStart"/>
      <w:r>
        <w:t>stasiun</w:t>
      </w:r>
      <w:proofErr w:type="spellEnd"/>
      <w:r>
        <w:t xml:space="preserve"> </w:t>
      </w:r>
      <w:proofErr w:type="spellStart"/>
      <w:r>
        <w:t>adalah</w:t>
      </w:r>
      <w:proofErr w:type="spellEnd"/>
      <w:r>
        <w:t xml:space="preserve"> </w:t>
      </w:r>
      <w:r w:rsidR="00A9067F">
        <w:t xml:space="preserve">parameter </w:t>
      </w:r>
      <w:proofErr w:type="spellStart"/>
      <w:r w:rsidR="00A9067F">
        <w:t>fisika</w:t>
      </w:r>
      <w:proofErr w:type="spellEnd"/>
      <w:r w:rsidR="00A9067F">
        <w:t xml:space="preserve"> (</w:t>
      </w:r>
      <w:proofErr w:type="spellStart"/>
      <w:r w:rsidR="00E54A12">
        <w:t>kecerahan</w:t>
      </w:r>
      <w:proofErr w:type="spellEnd"/>
      <w:r w:rsidR="00E54A12">
        <w:t xml:space="preserve">, </w:t>
      </w:r>
      <w:proofErr w:type="spellStart"/>
      <w:r w:rsidR="00E54A12">
        <w:t>kedalaman</w:t>
      </w:r>
      <w:proofErr w:type="spellEnd"/>
      <w:r w:rsidR="00E54A12">
        <w:t>,</w:t>
      </w:r>
      <w:r w:rsidR="00A9067F">
        <w:t xml:space="preserve"> </w:t>
      </w:r>
      <w:proofErr w:type="spellStart"/>
      <w:r w:rsidR="00487C36">
        <w:t>suhu</w:t>
      </w:r>
      <w:proofErr w:type="spellEnd"/>
      <w:r w:rsidR="00A9067F">
        <w:t xml:space="preserve">, dan </w:t>
      </w:r>
      <w:proofErr w:type="spellStart"/>
      <w:r w:rsidR="00A9067F">
        <w:t>kecepatan</w:t>
      </w:r>
      <w:proofErr w:type="spellEnd"/>
      <w:r w:rsidR="00A9067F">
        <w:t xml:space="preserve"> </w:t>
      </w:r>
      <w:proofErr w:type="spellStart"/>
      <w:r w:rsidR="00A9067F">
        <w:t>arus</w:t>
      </w:r>
      <w:proofErr w:type="spellEnd"/>
      <w:r w:rsidR="00A9067F">
        <w:t>,)</w:t>
      </w:r>
      <w:r w:rsidR="00487C36">
        <w:t>,</w:t>
      </w:r>
      <w:r w:rsidR="00A9067F">
        <w:t xml:space="preserve"> parameter </w:t>
      </w:r>
      <w:proofErr w:type="spellStart"/>
      <w:r w:rsidR="00A9067F">
        <w:t>kimia</w:t>
      </w:r>
      <w:proofErr w:type="spellEnd"/>
      <w:r w:rsidR="00487C36">
        <w:t xml:space="preserve"> </w:t>
      </w:r>
      <w:r w:rsidR="00A9067F">
        <w:t>(</w:t>
      </w:r>
      <w:r w:rsidR="00487C36">
        <w:t xml:space="preserve">pH, </w:t>
      </w:r>
      <w:proofErr w:type="spellStart"/>
      <w:r w:rsidR="00487C36">
        <w:t>oksigen</w:t>
      </w:r>
      <w:proofErr w:type="spellEnd"/>
      <w:r w:rsidR="00487C36">
        <w:t xml:space="preserve"> </w:t>
      </w:r>
      <w:proofErr w:type="spellStart"/>
      <w:r w:rsidR="00487C36">
        <w:t>terlarut</w:t>
      </w:r>
      <w:proofErr w:type="spellEnd"/>
      <w:r w:rsidR="00487C36">
        <w:t>,</w:t>
      </w:r>
      <w:r w:rsidR="00A9067F">
        <w:t xml:space="preserve"> dan</w:t>
      </w:r>
      <w:r w:rsidR="00487C36">
        <w:t xml:space="preserve"> total </w:t>
      </w:r>
      <w:proofErr w:type="spellStart"/>
      <w:r w:rsidR="00487C36">
        <w:t>fosfat</w:t>
      </w:r>
      <w:proofErr w:type="spellEnd"/>
      <w:r w:rsidR="00A9067F">
        <w:t>)</w:t>
      </w:r>
      <w:r w:rsidR="00487C36">
        <w:t xml:space="preserve">, dan </w:t>
      </w:r>
      <w:r w:rsidR="00A9067F">
        <w:t xml:space="preserve">parameter </w:t>
      </w:r>
      <w:proofErr w:type="spellStart"/>
      <w:r w:rsidR="00A9067F">
        <w:t>biologi</w:t>
      </w:r>
      <w:proofErr w:type="spellEnd"/>
      <w:r w:rsidR="00A9067F">
        <w:t xml:space="preserve"> (</w:t>
      </w:r>
      <w:proofErr w:type="spellStart"/>
      <w:r w:rsidR="00487C36">
        <w:t>klorofil</w:t>
      </w:r>
      <w:proofErr w:type="spellEnd"/>
      <w:r w:rsidR="00487C36">
        <w:t>-a</w:t>
      </w:r>
      <w:r w:rsidR="00A9067F">
        <w:t>)</w:t>
      </w:r>
      <w:r w:rsidR="00487C36">
        <w:t>.</w:t>
      </w:r>
      <w:r w:rsidR="00F27AE9">
        <w:t xml:space="preserve"> </w:t>
      </w:r>
      <w:proofErr w:type="spellStart"/>
      <w:r w:rsidR="00F27AE9">
        <w:t>hasil</w:t>
      </w:r>
      <w:proofErr w:type="spellEnd"/>
      <w:r w:rsidR="00F27AE9">
        <w:t xml:space="preserve"> </w:t>
      </w:r>
      <w:proofErr w:type="spellStart"/>
      <w:r w:rsidR="00F27AE9">
        <w:t>pengukuran</w:t>
      </w:r>
      <w:proofErr w:type="spellEnd"/>
      <w:r w:rsidR="00F27AE9">
        <w:t xml:space="preserve"> parameter </w:t>
      </w:r>
      <w:proofErr w:type="spellStart"/>
      <w:r w:rsidR="00F27AE9">
        <w:t>perairan</w:t>
      </w:r>
      <w:proofErr w:type="spellEnd"/>
      <w:r w:rsidR="00F27AE9">
        <w:t xml:space="preserve"> </w:t>
      </w:r>
      <w:proofErr w:type="spellStart"/>
      <w:r w:rsidR="00F27AE9">
        <w:t>dianalisis</w:t>
      </w:r>
      <w:proofErr w:type="spellEnd"/>
      <w:r w:rsidR="00F27AE9">
        <w:t xml:space="preserve"> </w:t>
      </w:r>
      <w:proofErr w:type="spellStart"/>
      <w:r w:rsidR="00F27AE9">
        <w:t>lebih</w:t>
      </w:r>
      <w:proofErr w:type="spellEnd"/>
      <w:r w:rsidR="00F27AE9">
        <w:t xml:space="preserve"> </w:t>
      </w:r>
      <w:proofErr w:type="spellStart"/>
      <w:r w:rsidR="00A344F8">
        <w:t>lanjut</w:t>
      </w:r>
      <w:proofErr w:type="spellEnd"/>
      <w:r w:rsidR="00A344F8">
        <w:t xml:space="preserve"> </w:t>
      </w:r>
      <w:proofErr w:type="spellStart"/>
      <w:r w:rsidR="00A344F8">
        <w:t>menggunakan</w:t>
      </w:r>
      <w:proofErr w:type="spellEnd"/>
      <w:r w:rsidR="00A344F8">
        <w:t xml:space="preserve"> </w:t>
      </w:r>
      <w:proofErr w:type="spellStart"/>
      <w:r w:rsidR="00A344F8">
        <w:t>metode</w:t>
      </w:r>
      <w:proofErr w:type="spellEnd"/>
      <w:r w:rsidR="00A344F8">
        <w:t xml:space="preserve"> </w:t>
      </w:r>
      <w:r w:rsidR="00A344F8">
        <w:rPr>
          <w:i/>
          <w:iCs/>
        </w:rPr>
        <w:t xml:space="preserve">Trophic State Index </w:t>
      </w:r>
      <w:r w:rsidR="00A344F8">
        <w:t xml:space="preserve">(TSI) yang </w:t>
      </w:r>
      <w:proofErr w:type="spellStart"/>
      <w:r w:rsidR="00A344F8">
        <w:t>disusun</w:t>
      </w:r>
      <w:proofErr w:type="spellEnd"/>
      <w:r w:rsidR="00A344F8">
        <w:t xml:space="preserve"> oleh Carlson (1977). Metode </w:t>
      </w:r>
      <w:proofErr w:type="spellStart"/>
      <w:r w:rsidR="00A344F8">
        <w:t>penelitian</w:t>
      </w:r>
      <w:proofErr w:type="spellEnd"/>
      <w:r w:rsidR="00A344F8">
        <w:t xml:space="preserve"> </w:t>
      </w:r>
      <w:proofErr w:type="spellStart"/>
      <w:r w:rsidR="00A344F8">
        <w:t>ini</w:t>
      </w:r>
      <w:proofErr w:type="spellEnd"/>
      <w:r w:rsidR="00A344F8">
        <w:t xml:space="preserve"> </w:t>
      </w:r>
      <w:proofErr w:type="spellStart"/>
      <w:r w:rsidR="00A344F8">
        <w:t>merupakan</w:t>
      </w:r>
      <w:proofErr w:type="spellEnd"/>
      <w:r w:rsidR="00A344F8">
        <w:t xml:space="preserve"> </w:t>
      </w:r>
      <w:proofErr w:type="spellStart"/>
      <w:r w:rsidR="00A344F8">
        <w:t>metode</w:t>
      </w:r>
      <w:proofErr w:type="spellEnd"/>
      <w:r w:rsidR="00A344F8">
        <w:t xml:space="preserve"> yang </w:t>
      </w:r>
      <w:proofErr w:type="spellStart"/>
      <w:r w:rsidR="00A344F8">
        <w:t>menggabungkan</w:t>
      </w:r>
      <w:proofErr w:type="spellEnd"/>
      <w:r w:rsidR="00A344F8">
        <w:t xml:space="preserve"> </w:t>
      </w:r>
      <w:proofErr w:type="spellStart"/>
      <w:r w:rsidR="00A344F8">
        <w:t>tiga</w:t>
      </w:r>
      <w:proofErr w:type="spellEnd"/>
      <w:r w:rsidR="00A344F8">
        <w:t xml:space="preserve"> </w:t>
      </w:r>
      <w:proofErr w:type="spellStart"/>
      <w:r w:rsidR="00A344F8">
        <w:t>pendekatan</w:t>
      </w:r>
      <w:proofErr w:type="spellEnd"/>
      <w:r w:rsidR="00A344F8">
        <w:t xml:space="preserve"> parameter, </w:t>
      </w:r>
      <w:proofErr w:type="spellStart"/>
      <w:r w:rsidR="00A344F8">
        <w:t>yaitu</w:t>
      </w:r>
      <w:proofErr w:type="spellEnd"/>
      <w:r w:rsidR="00A344F8">
        <w:t xml:space="preserve"> </w:t>
      </w:r>
      <w:proofErr w:type="spellStart"/>
      <w:r w:rsidR="00A344F8">
        <w:t>kece</w:t>
      </w:r>
      <w:r w:rsidR="00A344F8" w:rsidRPr="00C20866">
        <w:rPr>
          <w:rFonts w:ascii="Garamond" w:hAnsi="Garamond"/>
          <w:szCs w:val="20"/>
        </w:rPr>
        <w:t>rahan</w:t>
      </w:r>
      <w:proofErr w:type="spellEnd"/>
      <w:r w:rsidR="00A344F8" w:rsidRPr="00C20866">
        <w:rPr>
          <w:rFonts w:ascii="Garamond" w:hAnsi="Garamond"/>
          <w:szCs w:val="20"/>
        </w:rPr>
        <w:t xml:space="preserve">, total </w:t>
      </w:r>
      <w:proofErr w:type="spellStart"/>
      <w:r w:rsidR="00A344F8" w:rsidRPr="00C20866">
        <w:rPr>
          <w:rFonts w:ascii="Garamond" w:hAnsi="Garamond"/>
          <w:szCs w:val="20"/>
        </w:rPr>
        <w:t>fosfat</w:t>
      </w:r>
      <w:proofErr w:type="spellEnd"/>
      <w:r w:rsidR="00A344F8" w:rsidRPr="00C20866">
        <w:rPr>
          <w:rFonts w:ascii="Garamond" w:hAnsi="Garamond"/>
          <w:szCs w:val="20"/>
        </w:rPr>
        <w:t xml:space="preserve">, dan </w:t>
      </w:r>
      <w:proofErr w:type="spellStart"/>
      <w:r w:rsidR="00A344F8" w:rsidRPr="00C20866">
        <w:rPr>
          <w:rFonts w:ascii="Garamond" w:hAnsi="Garamond"/>
          <w:szCs w:val="20"/>
        </w:rPr>
        <w:t>klorofil</w:t>
      </w:r>
      <w:proofErr w:type="spellEnd"/>
      <w:r w:rsidR="00A344F8" w:rsidRPr="00C20866">
        <w:rPr>
          <w:rFonts w:ascii="Garamond" w:hAnsi="Garamond"/>
          <w:szCs w:val="20"/>
        </w:rPr>
        <w:t xml:space="preserve">-a. </w:t>
      </w:r>
      <w:proofErr w:type="spellStart"/>
      <w:r w:rsidR="00A344F8" w:rsidRPr="00C20866">
        <w:rPr>
          <w:rFonts w:ascii="Garamond" w:hAnsi="Garamond"/>
          <w:szCs w:val="20"/>
        </w:rPr>
        <w:t>Formulasi</w:t>
      </w:r>
      <w:proofErr w:type="spellEnd"/>
      <w:r w:rsidR="00A344F8" w:rsidRPr="00C20866">
        <w:rPr>
          <w:rFonts w:ascii="Garamond" w:hAnsi="Garamond"/>
          <w:szCs w:val="20"/>
        </w:rPr>
        <w:t xml:space="preserve"> </w:t>
      </w:r>
      <w:proofErr w:type="spellStart"/>
      <w:r w:rsidR="00A344F8" w:rsidRPr="00C20866">
        <w:rPr>
          <w:rFonts w:ascii="Garamond" w:hAnsi="Garamond"/>
          <w:szCs w:val="20"/>
        </w:rPr>
        <w:t>perhitungan</w:t>
      </w:r>
      <w:proofErr w:type="spellEnd"/>
      <w:r w:rsidR="00A344F8" w:rsidRPr="00C20866">
        <w:rPr>
          <w:rFonts w:ascii="Garamond" w:hAnsi="Garamond"/>
          <w:szCs w:val="20"/>
        </w:rPr>
        <w:t xml:space="preserve"> TSI </w:t>
      </w:r>
      <w:proofErr w:type="spellStart"/>
      <w:r w:rsidR="00A344F8" w:rsidRPr="00C20866">
        <w:rPr>
          <w:rFonts w:ascii="Garamond" w:hAnsi="Garamond"/>
          <w:szCs w:val="20"/>
        </w:rPr>
        <w:t>adalah</w:t>
      </w:r>
      <w:proofErr w:type="spellEnd"/>
      <w:r w:rsidR="00A344F8" w:rsidRPr="00C20866">
        <w:rPr>
          <w:rFonts w:ascii="Garamond" w:hAnsi="Garamond"/>
          <w:szCs w:val="20"/>
        </w:rPr>
        <w:t xml:space="preserve"> </w:t>
      </w:r>
      <w:proofErr w:type="spellStart"/>
      <w:r w:rsidR="00A344F8" w:rsidRPr="00C20866">
        <w:rPr>
          <w:rFonts w:ascii="Garamond" w:hAnsi="Garamond"/>
          <w:szCs w:val="20"/>
        </w:rPr>
        <w:t>sebagai</w:t>
      </w:r>
      <w:proofErr w:type="spellEnd"/>
      <w:r w:rsidR="00A344F8" w:rsidRPr="00C20866">
        <w:rPr>
          <w:rFonts w:ascii="Garamond" w:hAnsi="Garamond"/>
          <w:szCs w:val="20"/>
        </w:rPr>
        <w:t xml:space="preserve"> </w:t>
      </w:r>
      <w:proofErr w:type="spellStart"/>
      <w:proofErr w:type="gramStart"/>
      <w:r w:rsidR="00A344F8" w:rsidRPr="00C20866">
        <w:rPr>
          <w:rFonts w:ascii="Garamond" w:hAnsi="Garamond"/>
          <w:szCs w:val="20"/>
        </w:rPr>
        <w:t>berikut</w:t>
      </w:r>
      <w:proofErr w:type="spellEnd"/>
      <w:r w:rsidR="00A344F8" w:rsidRPr="00C20866">
        <w:rPr>
          <w:rFonts w:ascii="Garamond" w:hAnsi="Garamond"/>
          <w:szCs w:val="20"/>
        </w:rPr>
        <w:t xml:space="preserve"> :</w:t>
      </w:r>
      <w:proofErr w:type="gramEnd"/>
    </w:p>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796"/>
        <w:gridCol w:w="821"/>
        <w:gridCol w:w="4967"/>
      </w:tblGrid>
      <w:tr w:rsidR="00D03DF0" w:rsidRPr="00C20866" w14:paraId="6DF019B5" w14:textId="77777777" w:rsidTr="002634D0">
        <w:trPr>
          <w:gridAfter w:val="1"/>
          <w:wAfter w:w="4967" w:type="dxa"/>
        </w:trPr>
        <w:tc>
          <w:tcPr>
            <w:tcW w:w="1951" w:type="dxa"/>
          </w:tcPr>
          <w:p w14:paraId="3732B523" w14:textId="77777777" w:rsidR="00D03DF0" w:rsidRPr="00C20866" w:rsidRDefault="00D03DF0" w:rsidP="00C20866">
            <w:pPr>
              <w:tabs>
                <w:tab w:val="left" w:pos="1675"/>
              </w:tabs>
              <w:jc w:val="both"/>
              <w:rPr>
                <w:rFonts w:ascii="Garamond" w:eastAsiaTheme="minorEastAsia" w:hAnsi="Garamond" w:cstheme="majorBidi"/>
                <w:iCs/>
                <w:szCs w:val="20"/>
              </w:rPr>
            </w:pPr>
            <w:r w:rsidRPr="00C20866">
              <w:rPr>
                <w:rFonts w:ascii="Garamond" w:eastAsiaTheme="minorEastAsia" w:hAnsi="Garamond" w:cstheme="majorBidi"/>
                <w:iCs/>
                <w:szCs w:val="20"/>
              </w:rPr>
              <w:t>TSI (SD)</w:t>
            </w:r>
          </w:p>
        </w:tc>
        <w:tc>
          <w:tcPr>
            <w:tcW w:w="8617" w:type="dxa"/>
            <w:gridSpan w:val="2"/>
          </w:tcPr>
          <w:p w14:paraId="2F5BC061" w14:textId="77777777" w:rsidR="00D03DF0" w:rsidRPr="00C20866" w:rsidRDefault="00D03DF0" w:rsidP="00C20866">
            <w:pPr>
              <w:tabs>
                <w:tab w:val="left" w:pos="1675"/>
              </w:tabs>
              <w:jc w:val="both"/>
              <w:rPr>
                <w:rFonts w:ascii="Garamond" w:eastAsiaTheme="minorEastAsia" w:hAnsi="Garamond" w:cstheme="majorBidi"/>
                <w:iCs/>
                <w:szCs w:val="20"/>
              </w:rPr>
            </w:pPr>
            <w:proofErr w:type="gramStart"/>
            <w:r w:rsidRPr="00C20866">
              <w:rPr>
                <w:rFonts w:ascii="Garamond" w:eastAsiaTheme="minorEastAsia" w:hAnsi="Garamond" w:cstheme="majorBidi"/>
                <w:iCs/>
                <w:szCs w:val="20"/>
              </w:rPr>
              <w:t>=  60</w:t>
            </w:r>
            <w:proofErr w:type="gramEnd"/>
            <w:r w:rsidRPr="00C20866">
              <w:rPr>
                <w:rFonts w:ascii="Garamond" w:eastAsiaTheme="minorEastAsia" w:hAnsi="Garamond" w:cstheme="majorBidi"/>
                <w:iCs/>
                <w:szCs w:val="20"/>
              </w:rPr>
              <w:t xml:space="preserve"> – 14,41 ln (SD)</w:t>
            </w:r>
          </w:p>
        </w:tc>
      </w:tr>
      <w:tr w:rsidR="00D03DF0" w:rsidRPr="00C20866" w14:paraId="54814184" w14:textId="77777777" w:rsidTr="002634D0">
        <w:trPr>
          <w:gridAfter w:val="1"/>
          <w:wAfter w:w="4967" w:type="dxa"/>
        </w:trPr>
        <w:tc>
          <w:tcPr>
            <w:tcW w:w="1951" w:type="dxa"/>
          </w:tcPr>
          <w:p w14:paraId="2F17381B" w14:textId="77777777" w:rsidR="00D03DF0" w:rsidRPr="00C20866" w:rsidRDefault="00D03DF0" w:rsidP="00C20866">
            <w:pPr>
              <w:tabs>
                <w:tab w:val="left" w:pos="1418"/>
              </w:tabs>
              <w:jc w:val="both"/>
              <w:rPr>
                <w:rFonts w:ascii="Garamond" w:eastAsiaTheme="minorEastAsia" w:hAnsi="Garamond" w:cstheme="majorBidi"/>
                <w:szCs w:val="20"/>
              </w:rPr>
            </w:pPr>
            <w:r w:rsidRPr="00C20866">
              <w:rPr>
                <w:rFonts w:ascii="Garamond" w:eastAsiaTheme="minorEastAsia" w:hAnsi="Garamond" w:cstheme="majorBidi"/>
                <w:szCs w:val="20"/>
              </w:rPr>
              <w:t>TSI (TP)</w:t>
            </w:r>
          </w:p>
        </w:tc>
        <w:tc>
          <w:tcPr>
            <w:tcW w:w="8617" w:type="dxa"/>
            <w:gridSpan w:val="2"/>
          </w:tcPr>
          <w:p w14:paraId="28D02752" w14:textId="77777777" w:rsidR="00D03DF0" w:rsidRPr="00C20866" w:rsidRDefault="00D03DF0" w:rsidP="00C20866">
            <w:pPr>
              <w:tabs>
                <w:tab w:val="left" w:pos="1418"/>
              </w:tabs>
              <w:jc w:val="both"/>
              <w:rPr>
                <w:rFonts w:ascii="Garamond" w:eastAsiaTheme="minorEastAsia" w:hAnsi="Garamond" w:cstheme="majorBidi"/>
                <w:szCs w:val="20"/>
              </w:rPr>
            </w:pPr>
            <w:proofErr w:type="gramStart"/>
            <w:r w:rsidRPr="00C20866">
              <w:rPr>
                <w:rFonts w:ascii="Garamond" w:eastAsiaTheme="minorEastAsia" w:hAnsi="Garamond" w:cstheme="majorBidi"/>
                <w:szCs w:val="20"/>
              </w:rPr>
              <w:t>=  4</w:t>
            </w:r>
            <w:proofErr w:type="gramEnd"/>
            <w:r w:rsidRPr="00C20866">
              <w:rPr>
                <w:rFonts w:ascii="Garamond" w:eastAsiaTheme="minorEastAsia" w:hAnsi="Garamond" w:cstheme="majorBidi"/>
                <w:szCs w:val="20"/>
              </w:rPr>
              <w:t>,15 + 14,42 ln (TP)</w:t>
            </w:r>
          </w:p>
        </w:tc>
      </w:tr>
      <w:tr w:rsidR="00D03DF0" w:rsidRPr="00C20866" w14:paraId="1BA9B96A" w14:textId="77777777" w:rsidTr="002634D0">
        <w:trPr>
          <w:gridAfter w:val="1"/>
          <w:wAfter w:w="4967" w:type="dxa"/>
        </w:trPr>
        <w:tc>
          <w:tcPr>
            <w:tcW w:w="1951" w:type="dxa"/>
          </w:tcPr>
          <w:p w14:paraId="7DBB3ECA" w14:textId="77777777" w:rsidR="00D03DF0" w:rsidRPr="00C20866" w:rsidRDefault="00D03DF0" w:rsidP="00C20866">
            <w:pPr>
              <w:jc w:val="both"/>
              <w:rPr>
                <w:rFonts w:ascii="Garamond" w:eastAsiaTheme="minorEastAsia" w:hAnsi="Garamond" w:cstheme="majorBidi"/>
                <w:szCs w:val="20"/>
              </w:rPr>
            </w:pPr>
            <w:r w:rsidRPr="00C20866">
              <w:rPr>
                <w:rFonts w:ascii="Garamond" w:eastAsiaTheme="minorEastAsia" w:hAnsi="Garamond" w:cstheme="majorBidi"/>
                <w:szCs w:val="20"/>
              </w:rPr>
              <w:t>TSI (</w:t>
            </w:r>
            <w:proofErr w:type="spellStart"/>
            <w:r w:rsidRPr="00C20866">
              <w:rPr>
                <w:rFonts w:ascii="Garamond" w:eastAsiaTheme="minorEastAsia" w:hAnsi="Garamond" w:cstheme="majorBidi"/>
                <w:szCs w:val="20"/>
              </w:rPr>
              <w:t>Chl</w:t>
            </w:r>
            <w:proofErr w:type="spellEnd"/>
            <w:r w:rsidRPr="00C20866">
              <w:rPr>
                <w:rFonts w:ascii="Garamond" w:eastAsiaTheme="minorEastAsia" w:hAnsi="Garamond" w:cstheme="majorBidi"/>
                <w:szCs w:val="20"/>
              </w:rPr>
              <w:t>)</w:t>
            </w:r>
          </w:p>
        </w:tc>
        <w:tc>
          <w:tcPr>
            <w:tcW w:w="8617" w:type="dxa"/>
            <w:gridSpan w:val="2"/>
          </w:tcPr>
          <w:p w14:paraId="1364C36C" w14:textId="77777777" w:rsidR="00D03DF0" w:rsidRPr="00C20866" w:rsidRDefault="00D03DF0" w:rsidP="00C20866">
            <w:pPr>
              <w:jc w:val="both"/>
              <w:rPr>
                <w:rFonts w:ascii="Garamond" w:eastAsiaTheme="minorEastAsia" w:hAnsi="Garamond" w:cstheme="majorBidi"/>
                <w:szCs w:val="20"/>
              </w:rPr>
            </w:pPr>
            <w:proofErr w:type="gramStart"/>
            <w:r w:rsidRPr="00C20866">
              <w:rPr>
                <w:rFonts w:ascii="Garamond" w:eastAsiaTheme="minorEastAsia" w:hAnsi="Garamond" w:cstheme="majorBidi"/>
                <w:szCs w:val="20"/>
              </w:rPr>
              <w:t>=  30</w:t>
            </w:r>
            <w:proofErr w:type="gramEnd"/>
            <w:r w:rsidRPr="00C20866">
              <w:rPr>
                <w:rFonts w:ascii="Garamond" w:eastAsiaTheme="minorEastAsia" w:hAnsi="Garamond" w:cstheme="majorBidi"/>
                <w:szCs w:val="20"/>
              </w:rPr>
              <w:t>,6 + 9,81 ln (</w:t>
            </w:r>
            <w:proofErr w:type="spellStart"/>
            <w:r w:rsidRPr="00C20866">
              <w:rPr>
                <w:rFonts w:ascii="Garamond" w:eastAsiaTheme="minorEastAsia" w:hAnsi="Garamond" w:cstheme="majorBidi"/>
                <w:szCs w:val="20"/>
              </w:rPr>
              <w:t>Chl</w:t>
            </w:r>
            <w:proofErr w:type="spellEnd"/>
            <w:r w:rsidRPr="00C20866">
              <w:rPr>
                <w:rFonts w:ascii="Garamond" w:eastAsiaTheme="minorEastAsia" w:hAnsi="Garamond" w:cstheme="majorBidi"/>
                <w:szCs w:val="20"/>
              </w:rPr>
              <w:t>)</w:t>
            </w:r>
          </w:p>
        </w:tc>
      </w:tr>
      <w:tr w:rsidR="00D03DF0" w:rsidRPr="00C20866" w14:paraId="10512482" w14:textId="77777777" w:rsidTr="002634D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4967" w:type="dxa"/>
          <w:trHeight w:val="549"/>
        </w:trPr>
        <w:tc>
          <w:tcPr>
            <w:tcW w:w="1951" w:type="dxa"/>
            <w:tcBorders>
              <w:top w:val="nil"/>
              <w:left w:val="nil"/>
              <w:bottom w:val="nil"/>
              <w:right w:val="nil"/>
            </w:tcBorders>
          </w:tcPr>
          <w:p w14:paraId="20B09D45" w14:textId="77777777" w:rsidR="00D03DF0" w:rsidRPr="00C20866" w:rsidRDefault="00D03DF0" w:rsidP="00C20866">
            <w:pPr>
              <w:jc w:val="both"/>
              <w:rPr>
                <w:rFonts w:ascii="Garamond" w:eastAsiaTheme="minorEastAsia" w:hAnsi="Garamond" w:cstheme="majorBidi"/>
                <w:iCs/>
                <w:szCs w:val="20"/>
              </w:rPr>
            </w:pPr>
            <w:r w:rsidRPr="00C20866">
              <w:rPr>
                <w:rFonts w:ascii="Garamond" w:eastAsiaTheme="minorEastAsia" w:hAnsi="Garamond" w:cstheme="majorBidi"/>
                <w:iCs/>
                <w:szCs w:val="20"/>
              </w:rPr>
              <w:t>Rata-rata TSI</w:t>
            </w:r>
          </w:p>
        </w:tc>
        <w:tc>
          <w:tcPr>
            <w:tcW w:w="8617" w:type="dxa"/>
            <w:gridSpan w:val="2"/>
            <w:tcBorders>
              <w:top w:val="nil"/>
              <w:left w:val="nil"/>
              <w:bottom w:val="nil"/>
              <w:right w:val="nil"/>
            </w:tcBorders>
          </w:tcPr>
          <w:p w14:paraId="328E1890" w14:textId="77777777" w:rsidR="00D03DF0" w:rsidRPr="00C20866" w:rsidRDefault="00D03DF0" w:rsidP="00C20866">
            <w:pPr>
              <w:jc w:val="both"/>
              <w:rPr>
                <w:rFonts w:ascii="Garamond" w:eastAsiaTheme="minorEastAsia" w:hAnsi="Garamond" w:cstheme="majorBidi"/>
                <w:iCs/>
                <w:szCs w:val="20"/>
              </w:rPr>
            </w:pPr>
            <w:r w:rsidRPr="00C20866">
              <w:rPr>
                <w:rFonts w:ascii="Garamond" w:eastAsiaTheme="minorEastAsia" w:hAnsi="Garamond" w:cstheme="majorBidi"/>
                <w:iCs/>
                <w:szCs w:val="20"/>
              </w:rPr>
              <w:t xml:space="preserve">=  </w:t>
            </w:r>
            <m:oMath>
              <m:f>
                <m:fPr>
                  <m:ctrlPr>
                    <w:rPr>
                      <w:rFonts w:ascii="Cambria Math" w:eastAsiaTheme="minorEastAsia" w:hAnsi="Cambria Math" w:cstheme="majorBidi"/>
                      <w:i/>
                      <w:iCs/>
                      <w:szCs w:val="20"/>
                    </w:rPr>
                  </m:ctrlPr>
                </m:fPr>
                <m:num>
                  <m:r>
                    <m:rPr>
                      <m:nor/>
                    </m:rPr>
                    <w:rPr>
                      <w:rFonts w:ascii="Garamond" w:eastAsiaTheme="minorEastAsia" w:hAnsi="Garamond" w:cstheme="majorBidi"/>
                      <w:iCs/>
                      <w:szCs w:val="20"/>
                    </w:rPr>
                    <m:t xml:space="preserve">TSI </m:t>
                  </m:r>
                  <m:d>
                    <m:dPr>
                      <m:ctrlPr>
                        <w:rPr>
                          <w:rFonts w:ascii="Cambria Math" w:eastAsiaTheme="minorEastAsia" w:hAnsi="Cambria Math" w:cstheme="majorBidi"/>
                          <w:i/>
                          <w:iCs/>
                          <w:szCs w:val="20"/>
                        </w:rPr>
                      </m:ctrlPr>
                    </m:dPr>
                    <m:e>
                      <m:r>
                        <m:rPr>
                          <m:nor/>
                        </m:rPr>
                        <w:rPr>
                          <w:rFonts w:ascii="Garamond" w:eastAsiaTheme="minorEastAsia" w:hAnsi="Garamond" w:cstheme="majorBidi"/>
                          <w:iCs/>
                          <w:szCs w:val="20"/>
                        </w:rPr>
                        <m:t>SD</m:t>
                      </m:r>
                    </m:e>
                  </m:d>
                  <m:r>
                    <m:rPr>
                      <m:nor/>
                    </m:rPr>
                    <w:rPr>
                      <w:rFonts w:ascii="Garamond" w:eastAsiaTheme="minorEastAsia" w:hAnsi="Garamond" w:cstheme="majorBidi"/>
                      <w:iCs/>
                      <w:szCs w:val="20"/>
                    </w:rPr>
                    <m:t xml:space="preserve">+ TSI </m:t>
                  </m:r>
                  <m:d>
                    <m:dPr>
                      <m:ctrlPr>
                        <w:rPr>
                          <w:rFonts w:ascii="Cambria Math" w:eastAsiaTheme="minorEastAsia" w:hAnsi="Cambria Math" w:cstheme="majorBidi"/>
                          <w:i/>
                          <w:iCs/>
                          <w:szCs w:val="20"/>
                        </w:rPr>
                      </m:ctrlPr>
                    </m:dPr>
                    <m:e>
                      <m:r>
                        <m:rPr>
                          <m:nor/>
                        </m:rPr>
                        <w:rPr>
                          <w:rFonts w:ascii="Garamond" w:eastAsiaTheme="minorEastAsia" w:hAnsi="Garamond" w:cstheme="majorBidi"/>
                          <w:iCs/>
                          <w:szCs w:val="20"/>
                        </w:rPr>
                        <m:t>TP</m:t>
                      </m:r>
                    </m:e>
                  </m:d>
                  <m:r>
                    <m:rPr>
                      <m:nor/>
                    </m:rPr>
                    <w:rPr>
                      <w:rFonts w:ascii="Garamond" w:eastAsiaTheme="minorEastAsia" w:hAnsi="Garamond" w:cstheme="majorBidi"/>
                      <w:iCs/>
                      <w:szCs w:val="20"/>
                    </w:rPr>
                    <m:t>+ TSI (Chl)</m:t>
                  </m:r>
                </m:num>
                <m:den>
                  <m:r>
                    <m:rPr>
                      <m:nor/>
                    </m:rPr>
                    <w:rPr>
                      <w:rFonts w:ascii="Garamond" w:eastAsiaTheme="minorEastAsia" w:hAnsi="Garamond" w:cstheme="majorBidi"/>
                      <w:iCs/>
                      <w:szCs w:val="20"/>
                    </w:rPr>
                    <m:t>3</m:t>
                  </m:r>
                </m:den>
              </m:f>
            </m:oMath>
          </w:p>
        </w:tc>
      </w:tr>
      <w:tr w:rsidR="00D03DF0" w:rsidRPr="00C20866" w14:paraId="7ECF0626" w14:textId="77777777" w:rsidTr="002634D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9747" w:type="dxa"/>
            <w:gridSpan w:val="2"/>
            <w:tcBorders>
              <w:top w:val="nil"/>
              <w:left w:val="nil"/>
              <w:bottom w:val="nil"/>
              <w:right w:val="nil"/>
            </w:tcBorders>
          </w:tcPr>
          <w:p w14:paraId="55A45007" w14:textId="77777777" w:rsidR="00D03DF0" w:rsidRPr="00C20866" w:rsidRDefault="00D03DF0" w:rsidP="00C20866">
            <w:pPr>
              <w:ind w:right="-2949"/>
              <w:jc w:val="left"/>
              <w:rPr>
                <w:rFonts w:ascii="Garamond" w:eastAsiaTheme="minorEastAsia" w:hAnsi="Garamond" w:cstheme="majorBidi"/>
                <w:b/>
                <w:bCs/>
                <w:iCs/>
                <w:szCs w:val="20"/>
              </w:rPr>
            </w:pPr>
            <w:proofErr w:type="spellStart"/>
            <w:proofErr w:type="gramStart"/>
            <w:r w:rsidRPr="00C20866">
              <w:rPr>
                <w:rFonts w:ascii="Garamond" w:eastAsiaTheme="minorEastAsia" w:hAnsi="Garamond" w:cstheme="majorBidi"/>
                <w:b/>
                <w:bCs/>
                <w:iCs/>
                <w:szCs w:val="20"/>
              </w:rPr>
              <w:t>Keterangan</w:t>
            </w:r>
            <w:proofErr w:type="spellEnd"/>
            <w:r w:rsidRPr="00C20866">
              <w:rPr>
                <w:rFonts w:ascii="Garamond" w:eastAsiaTheme="minorEastAsia" w:hAnsi="Garamond" w:cstheme="majorBidi"/>
                <w:b/>
                <w:bCs/>
                <w:iCs/>
                <w:szCs w:val="20"/>
              </w:rPr>
              <w:t xml:space="preserve"> :</w:t>
            </w:r>
            <w:proofErr w:type="gramEnd"/>
          </w:p>
          <w:p w14:paraId="1B9EFD5B" w14:textId="5F0F031E" w:rsidR="00D03DF0" w:rsidRPr="00C20866" w:rsidRDefault="00D03DF0" w:rsidP="002634D0">
            <w:pPr>
              <w:tabs>
                <w:tab w:val="left" w:pos="1843"/>
              </w:tabs>
              <w:ind w:right="-2949"/>
              <w:jc w:val="left"/>
              <w:rPr>
                <w:rFonts w:ascii="Garamond" w:eastAsiaTheme="minorEastAsia" w:hAnsi="Garamond" w:cstheme="majorBidi"/>
                <w:i/>
                <w:szCs w:val="20"/>
              </w:rPr>
            </w:pPr>
            <w:r w:rsidRPr="00C20866">
              <w:rPr>
                <w:rFonts w:ascii="Garamond" w:eastAsiaTheme="minorEastAsia" w:hAnsi="Garamond" w:cstheme="majorBidi"/>
                <w:iCs/>
                <w:szCs w:val="20"/>
              </w:rPr>
              <w:t xml:space="preserve">TSI(SD) </w:t>
            </w:r>
            <w:r w:rsidRPr="00C20866">
              <w:rPr>
                <w:rFonts w:ascii="Garamond" w:eastAsiaTheme="minorEastAsia" w:hAnsi="Garamond" w:cstheme="majorBidi"/>
                <w:iCs/>
                <w:szCs w:val="20"/>
              </w:rPr>
              <w:tab/>
            </w:r>
            <w:r w:rsidR="002634D0">
              <w:rPr>
                <w:rFonts w:ascii="Garamond" w:eastAsiaTheme="minorEastAsia" w:hAnsi="Garamond" w:cstheme="majorBidi"/>
                <w:iCs/>
                <w:szCs w:val="20"/>
              </w:rPr>
              <w:t xml:space="preserve"> </w:t>
            </w:r>
            <w:r w:rsidRPr="00C20866">
              <w:rPr>
                <w:rFonts w:ascii="Garamond" w:eastAsiaTheme="minorEastAsia" w:hAnsi="Garamond" w:cstheme="majorBidi"/>
                <w:iCs/>
                <w:szCs w:val="20"/>
              </w:rPr>
              <w:t xml:space="preserve">= Nilai </w:t>
            </w:r>
            <w:proofErr w:type="gramStart"/>
            <w:r w:rsidRPr="00C20866">
              <w:rPr>
                <w:rFonts w:ascii="Garamond" w:eastAsiaTheme="minorEastAsia" w:hAnsi="Garamond" w:cstheme="majorBidi"/>
                <w:iCs/>
                <w:szCs w:val="20"/>
              </w:rPr>
              <w:t>TSI(</w:t>
            </w:r>
            <w:proofErr w:type="gramEnd"/>
            <w:r w:rsidRPr="00C20866">
              <w:rPr>
                <w:rFonts w:ascii="Garamond" w:hAnsi="Garamond" w:cstheme="majorBidi"/>
                <w:i/>
                <w:iCs/>
                <w:szCs w:val="20"/>
              </w:rPr>
              <w:t>Trophic State Index</w:t>
            </w:r>
            <w:r w:rsidRPr="00C20866">
              <w:rPr>
                <w:rFonts w:ascii="Garamond" w:hAnsi="Garamond" w:cstheme="majorBidi"/>
                <w:szCs w:val="20"/>
              </w:rPr>
              <w:t>)</w:t>
            </w:r>
            <w:r w:rsidRPr="00C20866">
              <w:rPr>
                <w:rFonts w:ascii="Garamond" w:eastAsiaTheme="minorEastAsia" w:hAnsi="Garamond" w:cstheme="majorBidi"/>
                <w:iCs/>
                <w:szCs w:val="20"/>
              </w:rPr>
              <w:t xml:space="preserve"> </w:t>
            </w:r>
            <w:proofErr w:type="spellStart"/>
            <w:r w:rsidRPr="00C20866">
              <w:rPr>
                <w:rFonts w:ascii="Garamond" w:eastAsiaTheme="minorEastAsia" w:hAnsi="Garamond" w:cstheme="majorBidi"/>
                <w:iCs/>
                <w:szCs w:val="20"/>
              </w:rPr>
              <w:t>untuk</w:t>
            </w:r>
            <w:proofErr w:type="spellEnd"/>
            <w:r w:rsidRPr="00C20866">
              <w:rPr>
                <w:rFonts w:ascii="Garamond" w:eastAsiaTheme="minorEastAsia" w:hAnsi="Garamond" w:cstheme="majorBidi"/>
                <w:iCs/>
                <w:szCs w:val="20"/>
              </w:rPr>
              <w:t xml:space="preserve"> </w:t>
            </w:r>
            <w:proofErr w:type="spellStart"/>
            <w:r w:rsidRPr="00C20866">
              <w:rPr>
                <w:rFonts w:ascii="Garamond" w:eastAsiaTheme="minorEastAsia" w:hAnsi="Garamond" w:cstheme="majorBidi"/>
                <w:i/>
                <w:szCs w:val="20"/>
              </w:rPr>
              <w:t>secchi</w:t>
            </w:r>
            <w:proofErr w:type="spellEnd"/>
            <w:r w:rsidRPr="00C20866">
              <w:rPr>
                <w:rFonts w:ascii="Garamond" w:eastAsiaTheme="minorEastAsia" w:hAnsi="Garamond" w:cstheme="majorBidi"/>
                <w:i/>
                <w:szCs w:val="20"/>
              </w:rPr>
              <w:t xml:space="preserve"> dick</w:t>
            </w:r>
          </w:p>
          <w:p w14:paraId="3D6A4A40" w14:textId="5DF7822C" w:rsidR="00D03DF0" w:rsidRPr="00C20866" w:rsidRDefault="00D03DF0" w:rsidP="002634D0">
            <w:pPr>
              <w:tabs>
                <w:tab w:val="left" w:pos="1843"/>
              </w:tabs>
              <w:ind w:right="-2949"/>
              <w:jc w:val="left"/>
              <w:rPr>
                <w:rFonts w:ascii="Garamond" w:eastAsiaTheme="minorEastAsia" w:hAnsi="Garamond" w:cstheme="majorBidi"/>
                <w:iCs/>
                <w:szCs w:val="20"/>
              </w:rPr>
            </w:pPr>
            <w:r w:rsidRPr="00C20866">
              <w:rPr>
                <w:rFonts w:ascii="Garamond" w:eastAsiaTheme="minorEastAsia" w:hAnsi="Garamond" w:cstheme="majorBidi"/>
                <w:iCs/>
                <w:szCs w:val="20"/>
              </w:rPr>
              <w:t>TSI(TP)</w:t>
            </w:r>
            <w:r w:rsidRPr="00C20866">
              <w:rPr>
                <w:rFonts w:ascii="Garamond" w:eastAsiaTheme="minorEastAsia" w:hAnsi="Garamond" w:cstheme="majorBidi"/>
                <w:iCs/>
                <w:szCs w:val="20"/>
              </w:rPr>
              <w:tab/>
            </w:r>
            <w:r w:rsidR="002634D0">
              <w:rPr>
                <w:rFonts w:ascii="Garamond" w:eastAsiaTheme="minorEastAsia" w:hAnsi="Garamond" w:cstheme="majorBidi"/>
                <w:iCs/>
                <w:szCs w:val="20"/>
              </w:rPr>
              <w:t xml:space="preserve"> </w:t>
            </w:r>
            <w:r w:rsidRPr="00C20866">
              <w:rPr>
                <w:rFonts w:ascii="Garamond" w:eastAsiaTheme="minorEastAsia" w:hAnsi="Garamond" w:cstheme="majorBidi"/>
                <w:iCs/>
                <w:szCs w:val="20"/>
              </w:rPr>
              <w:t xml:space="preserve">= Nilai </w:t>
            </w:r>
            <w:proofErr w:type="gramStart"/>
            <w:r w:rsidRPr="00C20866">
              <w:rPr>
                <w:rFonts w:ascii="Garamond" w:eastAsiaTheme="minorEastAsia" w:hAnsi="Garamond" w:cstheme="majorBidi"/>
                <w:iCs/>
                <w:szCs w:val="20"/>
              </w:rPr>
              <w:t>TSI(</w:t>
            </w:r>
            <w:proofErr w:type="gramEnd"/>
            <w:r w:rsidRPr="00C20866">
              <w:rPr>
                <w:rFonts w:ascii="Garamond" w:hAnsi="Garamond" w:cstheme="majorBidi"/>
                <w:i/>
                <w:iCs/>
                <w:szCs w:val="20"/>
              </w:rPr>
              <w:t>Trophic State Index</w:t>
            </w:r>
            <w:r w:rsidRPr="00C20866">
              <w:rPr>
                <w:rFonts w:ascii="Garamond" w:hAnsi="Garamond" w:cstheme="majorBidi"/>
                <w:szCs w:val="20"/>
              </w:rPr>
              <w:t>)</w:t>
            </w:r>
            <w:r w:rsidRPr="00C20866">
              <w:rPr>
                <w:rFonts w:ascii="Garamond" w:eastAsiaTheme="minorEastAsia" w:hAnsi="Garamond" w:cstheme="majorBidi"/>
                <w:iCs/>
                <w:szCs w:val="20"/>
              </w:rPr>
              <w:t xml:space="preserve"> </w:t>
            </w:r>
            <w:proofErr w:type="spellStart"/>
            <w:r w:rsidRPr="00C20866">
              <w:rPr>
                <w:rFonts w:ascii="Garamond" w:eastAsiaTheme="minorEastAsia" w:hAnsi="Garamond" w:cstheme="majorBidi"/>
                <w:iCs/>
                <w:szCs w:val="20"/>
              </w:rPr>
              <w:t>untuk</w:t>
            </w:r>
            <w:proofErr w:type="spellEnd"/>
            <w:r w:rsidRPr="00C20866">
              <w:rPr>
                <w:rFonts w:ascii="Garamond" w:eastAsiaTheme="minorEastAsia" w:hAnsi="Garamond" w:cstheme="majorBidi"/>
                <w:iCs/>
                <w:szCs w:val="20"/>
              </w:rPr>
              <w:t xml:space="preserve"> total </w:t>
            </w:r>
            <w:proofErr w:type="spellStart"/>
            <w:r w:rsidRPr="00C20866">
              <w:rPr>
                <w:rFonts w:ascii="Garamond" w:eastAsiaTheme="minorEastAsia" w:hAnsi="Garamond" w:cstheme="majorBidi"/>
                <w:iCs/>
                <w:szCs w:val="20"/>
              </w:rPr>
              <w:t>fosfat</w:t>
            </w:r>
            <w:proofErr w:type="spellEnd"/>
          </w:p>
          <w:p w14:paraId="31AF49F3" w14:textId="29DFA183" w:rsidR="00D03DF0" w:rsidRPr="00C20866" w:rsidRDefault="00D03DF0" w:rsidP="002634D0">
            <w:pPr>
              <w:tabs>
                <w:tab w:val="left" w:pos="1843"/>
              </w:tabs>
              <w:ind w:right="-2949"/>
              <w:jc w:val="left"/>
              <w:rPr>
                <w:rFonts w:ascii="Garamond" w:eastAsiaTheme="minorEastAsia" w:hAnsi="Garamond" w:cstheme="majorBidi"/>
                <w:iCs/>
                <w:szCs w:val="20"/>
              </w:rPr>
            </w:pPr>
            <w:r w:rsidRPr="00C20866">
              <w:rPr>
                <w:rFonts w:ascii="Garamond" w:eastAsiaTheme="minorEastAsia" w:hAnsi="Garamond" w:cstheme="majorBidi"/>
                <w:iCs/>
                <w:szCs w:val="20"/>
              </w:rPr>
              <w:t>TSI(</w:t>
            </w:r>
            <w:proofErr w:type="spellStart"/>
            <w:r w:rsidRPr="00C20866">
              <w:rPr>
                <w:rFonts w:ascii="Garamond" w:eastAsiaTheme="minorEastAsia" w:hAnsi="Garamond" w:cstheme="majorBidi"/>
                <w:iCs/>
                <w:szCs w:val="20"/>
              </w:rPr>
              <w:t>Chl</w:t>
            </w:r>
            <w:proofErr w:type="spellEnd"/>
            <w:r w:rsidRPr="00C20866">
              <w:rPr>
                <w:rFonts w:ascii="Garamond" w:eastAsiaTheme="minorEastAsia" w:hAnsi="Garamond" w:cstheme="majorBidi"/>
                <w:iCs/>
                <w:szCs w:val="20"/>
              </w:rPr>
              <w:t>)</w:t>
            </w:r>
            <w:r w:rsidRPr="00C20866">
              <w:rPr>
                <w:rFonts w:ascii="Garamond" w:eastAsiaTheme="minorEastAsia" w:hAnsi="Garamond" w:cstheme="majorBidi"/>
                <w:iCs/>
                <w:szCs w:val="20"/>
              </w:rPr>
              <w:tab/>
            </w:r>
            <w:r w:rsidR="002634D0">
              <w:rPr>
                <w:rFonts w:ascii="Garamond" w:eastAsiaTheme="minorEastAsia" w:hAnsi="Garamond" w:cstheme="majorBidi"/>
                <w:iCs/>
                <w:szCs w:val="20"/>
              </w:rPr>
              <w:t xml:space="preserve"> </w:t>
            </w:r>
            <w:r w:rsidRPr="00C20866">
              <w:rPr>
                <w:rFonts w:ascii="Garamond" w:eastAsiaTheme="minorEastAsia" w:hAnsi="Garamond" w:cstheme="majorBidi"/>
                <w:iCs/>
                <w:szCs w:val="20"/>
              </w:rPr>
              <w:t xml:space="preserve">=Nilai </w:t>
            </w:r>
            <w:proofErr w:type="gramStart"/>
            <w:r w:rsidRPr="00C20866">
              <w:rPr>
                <w:rFonts w:ascii="Garamond" w:eastAsiaTheme="minorEastAsia" w:hAnsi="Garamond" w:cstheme="majorBidi"/>
                <w:iCs/>
                <w:szCs w:val="20"/>
              </w:rPr>
              <w:t>TSI(</w:t>
            </w:r>
            <w:proofErr w:type="gramEnd"/>
            <w:r w:rsidRPr="00C20866">
              <w:rPr>
                <w:rFonts w:ascii="Garamond" w:hAnsi="Garamond" w:cstheme="majorBidi"/>
                <w:i/>
                <w:iCs/>
                <w:szCs w:val="20"/>
              </w:rPr>
              <w:t>Trophic State Index</w:t>
            </w:r>
            <w:r w:rsidRPr="00C20866">
              <w:rPr>
                <w:rFonts w:ascii="Garamond" w:hAnsi="Garamond" w:cstheme="majorBidi"/>
                <w:szCs w:val="20"/>
              </w:rPr>
              <w:t>)</w:t>
            </w:r>
            <w:r w:rsidRPr="00C20866">
              <w:rPr>
                <w:rFonts w:ascii="Garamond" w:eastAsiaTheme="minorEastAsia" w:hAnsi="Garamond" w:cstheme="majorBidi"/>
                <w:iCs/>
                <w:szCs w:val="20"/>
              </w:rPr>
              <w:t xml:space="preserve"> </w:t>
            </w:r>
            <w:proofErr w:type="spellStart"/>
            <w:r w:rsidRPr="00C20866">
              <w:rPr>
                <w:rFonts w:ascii="Garamond" w:eastAsiaTheme="minorEastAsia" w:hAnsi="Garamond" w:cstheme="majorBidi"/>
                <w:iCs/>
                <w:szCs w:val="20"/>
              </w:rPr>
              <w:t>untuk</w:t>
            </w:r>
            <w:proofErr w:type="spellEnd"/>
            <w:r w:rsidRPr="00C20866">
              <w:rPr>
                <w:rFonts w:ascii="Garamond" w:eastAsiaTheme="minorEastAsia" w:hAnsi="Garamond" w:cstheme="majorBidi"/>
                <w:iCs/>
                <w:szCs w:val="20"/>
              </w:rPr>
              <w:t xml:space="preserve"> </w:t>
            </w:r>
            <w:proofErr w:type="spellStart"/>
            <w:r w:rsidRPr="00C20866">
              <w:rPr>
                <w:rFonts w:ascii="Garamond" w:eastAsiaTheme="minorEastAsia" w:hAnsi="Garamond" w:cstheme="majorBidi"/>
                <w:iCs/>
                <w:szCs w:val="20"/>
              </w:rPr>
              <w:t>klorofil</w:t>
            </w:r>
            <w:proofErr w:type="spellEnd"/>
            <w:r w:rsidRPr="00C20866">
              <w:rPr>
                <w:rFonts w:ascii="Garamond" w:eastAsiaTheme="minorEastAsia" w:hAnsi="Garamond" w:cstheme="majorBidi"/>
                <w:iCs/>
                <w:szCs w:val="20"/>
              </w:rPr>
              <w:t>-a</w:t>
            </w:r>
          </w:p>
          <w:p w14:paraId="2CB4BACE" w14:textId="7B49AE84" w:rsidR="00D03DF0" w:rsidRPr="00C20866" w:rsidRDefault="00D03DF0" w:rsidP="002634D0">
            <w:pPr>
              <w:tabs>
                <w:tab w:val="left" w:pos="1843"/>
              </w:tabs>
              <w:ind w:right="-2949"/>
              <w:jc w:val="left"/>
              <w:rPr>
                <w:rFonts w:ascii="Garamond" w:eastAsiaTheme="minorEastAsia" w:hAnsi="Garamond" w:cstheme="majorBidi"/>
                <w:iCs/>
                <w:szCs w:val="20"/>
              </w:rPr>
            </w:pPr>
            <w:r w:rsidRPr="00C20866">
              <w:rPr>
                <w:rFonts w:ascii="Garamond" w:eastAsiaTheme="minorEastAsia" w:hAnsi="Garamond" w:cstheme="majorBidi"/>
                <w:iCs/>
                <w:szCs w:val="20"/>
              </w:rPr>
              <w:t>SD</w:t>
            </w:r>
            <w:r w:rsidRPr="00C20866">
              <w:rPr>
                <w:rFonts w:ascii="Garamond" w:eastAsiaTheme="minorEastAsia" w:hAnsi="Garamond" w:cstheme="majorBidi"/>
                <w:iCs/>
                <w:szCs w:val="20"/>
              </w:rPr>
              <w:tab/>
            </w:r>
            <w:r w:rsidR="002634D0">
              <w:rPr>
                <w:rFonts w:ascii="Garamond" w:eastAsiaTheme="minorEastAsia" w:hAnsi="Garamond" w:cstheme="majorBidi"/>
                <w:iCs/>
                <w:szCs w:val="20"/>
              </w:rPr>
              <w:t xml:space="preserve"> </w:t>
            </w:r>
            <w:r w:rsidRPr="00C20866">
              <w:rPr>
                <w:rFonts w:ascii="Garamond" w:eastAsiaTheme="minorEastAsia" w:hAnsi="Garamond" w:cstheme="majorBidi"/>
                <w:iCs/>
                <w:szCs w:val="20"/>
              </w:rPr>
              <w:t xml:space="preserve">= </w:t>
            </w:r>
            <w:r w:rsidRPr="00C20866">
              <w:rPr>
                <w:rFonts w:ascii="Garamond" w:eastAsiaTheme="minorEastAsia" w:hAnsi="Garamond" w:cstheme="majorBidi"/>
                <w:i/>
                <w:szCs w:val="20"/>
              </w:rPr>
              <w:t>Secchi dick</w:t>
            </w:r>
            <w:r w:rsidRPr="00C20866">
              <w:rPr>
                <w:rFonts w:ascii="Garamond" w:eastAsiaTheme="minorEastAsia" w:hAnsi="Garamond" w:cstheme="majorBidi"/>
                <w:iCs/>
                <w:szCs w:val="20"/>
              </w:rPr>
              <w:t xml:space="preserve"> (m)</w:t>
            </w:r>
          </w:p>
          <w:p w14:paraId="2C6F4E46" w14:textId="54B90AAB" w:rsidR="00D03DF0" w:rsidRPr="00C20866" w:rsidRDefault="00D03DF0" w:rsidP="002634D0">
            <w:pPr>
              <w:tabs>
                <w:tab w:val="left" w:pos="1843"/>
              </w:tabs>
              <w:ind w:right="-2949"/>
              <w:jc w:val="left"/>
              <w:rPr>
                <w:rFonts w:ascii="Garamond" w:eastAsiaTheme="minorEastAsia" w:hAnsi="Garamond" w:cstheme="majorBidi"/>
                <w:iCs/>
                <w:szCs w:val="20"/>
              </w:rPr>
            </w:pPr>
            <w:r w:rsidRPr="00C20866">
              <w:rPr>
                <w:rFonts w:ascii="Garamond" w:eastAsiaTheme="minorEastAsia" w:hAnsi="Garamond" w:cstheme="majorBidi"/>
                <w:iCs/>
                <w:szCs w:val="20"/>
              </w:rPr>
              <w:t>TP</w:t>
            </w:r>
            <w:r w:rsidRPr="00C20866">
              <w:rPr>
                <w:rFonts w:ascii="Garamond" w:eastAsiaTheme="minorEastAsia" w:hAnsi="Garamond" w:cstheme="majorBidi"/>
                <w:iCs/>
                <w:szCs w:val="20"/>
              </w:rPr>
              <w:tab/>
            </w:r>
            <w:r w:rsidR="002634D0">
              <w:rPr>
                <w:rFonts w:ascii="Garamond" w:eastAsiaTheme="minorEastAsia" w:hAnsi="Garamond" w:cstheme="majorBidi"/>
                <w:iCs/>
                <w:szCs w:val="20"/>
              </w:rPr>
              <w:t xml:space="preserve"> </w:t>
            </w:r>
            <w:r w:rsidRPr="00C20866">
              <w:rPr>
                <w:rFonts w:ascii="Garamond" w:eastAsiaTheme="minorEastAsia" w:hAnsi="Garamond" w:cstheme="majorBidi"/>
                <w:iCs/>
                <w:szCs w:val="20"/>
              </w:rPr>
              <w:t xml:space="preserve">=Total </w:t>
            </w:r>
            <w:proofErr w:type="spellStart"/>
            <w:r w:rsidRPr="00C20866">
              <w:rPr>
                <w:rFonts w:ascii="Garamond" w:eastAsiaTheme="minorEastAsia" w:hAnsi="Garamond" w:cstheme="majorBidi"/>
                <w:iCs/>
                <w:szCs w:val="20"/>
              </w:rPr>
              <w:t>fosfat</w:t>
            </w:r>
            <w:proofErr w:type="spellEnd"/>
            <w:r w:rsidRPr="00C20866">
              <w:rPr>
                <w:rFonts w:ascii="Garamond" w:eastAsiaTheme="minorEastAsia" w:hAnsi="Garamond" w:cstheme="majorBidi"/>
                <w:iCs/>
                <w:szCs w:val="20"/>
              </w:rPr>
              <w:t xml:space="preserve"> (mg/m</w:t>
            </w:r>
            <w:r w:rsidRPr="00C20866">
              <w:rPr>
                <w:rFonts w:ascii="Garamond" w:eastAsiaTheme="minorEastAsia" w:hAnsi="Garamond" w:cstheme="majorBidi"/>
                <w:iCs/>
                <w:szCs w:val="20"/>
                <w:vertAlign w:val="superscript"/>
              </w:rPr>
              <w:t>3</w:t>
            </w:r>
            <w:r w:rsidRPr="00C20866">
              <w:rPr>
                <w:rFonts w:ascii="Garamond" w:eastAsiaTheme="minorEastAsia" w:hAnsi="Garamond" w:cstheme="majorBidi"/>
                <w:iCs/>
                <w:szCs w:val="20"/>
              </w:rPr>
              <w:t>)</w:t>
            </w:r>
          </w:p>
          <w:p w14:paraId="4791C110" w14:textId="707509F8" w:rsidR="00D03DF0" w:rsidRPr="00C20866" w:rsidRDefault="00D03DF0" w:rsidP="002634D0">
            <w:pPr>
              <w:tabs>
                <w:tab w:val="left" w:pos="1843"/>
              </w:tabs>
              <w:ind w:right="-2949"/>
              <w:jc w:val="left"/>
              <w:rPr>
                <w:rFonts w:ascii="Garamond" w:eastAsiaTheme="minorEastAsia" w:hAnsi="Garamond" w:cstheme="majorBidi"/>
                <w:iCs/>
                <w:szCs w:val="20"/>
              </w:rPr>
            </w:pPr>
            <w:proofErr w:type="spellStart"/>
            <w:r w:rsidRPr="00C20866">
              <w:rPr>
                <w:rFonts w:ascii="Garamond" w:eastAsiaTheme="minorEastAsia" w:hAnsi="Garamond" w:cstheme="majorBidi"/>
                <w:iCs/>
                <w:szCs w:val="20"/>
              </w:rPr>
              <w:t>Chl</w:t>
            </w:r>
            <w:proofErr w:type="spellEnd"/>
            <w:r w:rsidRPr="00C20866">
              <w:rPr>
                <w:rFonts w:ascii="Garamond" w:eastAsiaTheme="minorEastAsia" w:hAnsi="Garamond" w:cstheme="majorBidi"/>
                <w:iCs/>
                <w:szCs w:val="20"/>
              </w:rPr>
              <w:tab/>
            </w:r>
            <w:r w:rsidR="002634D0">
              <w:rPr>
                <w:rFonts w:ascii="Garamond" w:eastAsiaTheme="minorEastAsia" w:hAnsi="Garamond" w:cstheme="majorBidi"/>
                <w:iCs/>
                <w:szCs w:val="20"/>
              </w:rPr>
              <w:t xml:space="preserve"> </w:t>
            </w:r>
            <w:r w:rsidRPr="00C20866">
              <w:rPr>
                <w:rFonts w:ascii="Garamond" w:eastAsiaTheme="minorEastAsia" w:hAnsi="Garamond" w:cstheme="majorBidi"/>
                <w:iCs/>
                <w:szCs w:val="20"/>
              </w:rPr>
              <w:t>=</w:t>
            </w:r>
            <w:proofErr w:type="spellStart"/>
            <w:r w:rsidRPr="00C20866">
              <w:rPr>
                <w:rFonts w:ascii="Garamond" w:eastAsiaTheme="minorEastAsia" w:hAnsi="Garamond" w:cstheme="majorBidi"/>
                <w:iCs/>
                <w:szCs w:val="20"/>
              </w:rPr>
              <w:t>Klorofil</w:t>
            </w:r>
            <w:proofErr w:type="spellEnd"/>
            <w:r w:rsidRPr="00C20866">
              <w:rPr>
                <w:rFonts w:ascii="Garamond" w:eastAsiaTheme="minorEastAsia" w:hAnsi="Garamond" w:cstheme="majorBidi"/>
                <w:iCs/>
                <w:szCs w:val="20"/>
              </w:rPr>
              <w:t>-a (mg/m</w:t>
            </w:r>
            <w:r w:rsidRPr="00C20866">
              <w:rPr>
                <w:rFonts w:ascii="Garamond" w:eastAsiaTheme="minorEastAsia" w:hAnsi="Garamond" w:cstheme="majorBidi"/>
                <w:iCs/>
                <w:szCs w:val="20"/>
                <w:vertAlign w:val="superscript"/>
              </w:rPr>
              <w:t>3</w:t>
            </w:r>
            <w:r w:rsidRPr="00C20866">
              <w:rPr>
                <w:rFonts w:ascii="Garamond" w:eastAsiaTheme="minorEastAsia" w:hAnsi="Garamond" w:cstheme="majorBidi"/>
                <w:iCs/>
                <w:szCs w:val="20"/>
              </w:rPr>
              <w:t>)</w:t>
            </w:r>
          </w:p>
        </w:tc>
        <w:tc>
          <w:tcPr>
            <w:tcW w:w="5788" w:type="dxa"/>
            <w:gridSpan w:val="2"/>
            <w:tcBorders>
              <w:top w:val="nil"/>
              <w:left w:val="nil"/>
              <w:bottom w:val="nil"/>
              <w:right w:val="nil"/>
            </w:tcBorders>
          </w:tcPr>
          <w:p w14:paraId="2DE62062" w14:textId="77777777" w:rsidR="00D03DF0" w:rsidRDefault="00D03DF0" w:rsidP="00C20866">
            <w:pPr>
              <w:jc w:val="left"/>
              <w:rPr>
                <w:rFonts w:ascii="Garamond" w:eastAsiaTheme="minorEastAsia" w:hAnsi="Garamond" w:cstheme="majorBidi"/>
                <w:iCs/>
                <w:szCs w:val="20"/>
              </w:rPr>
            </w:pPr>
          </w:p>
          <w:p w14:paraId="3DA85B9A" w14:textId="77777777" w:rsidR="002634D0" w:rsidRPr="002634D0" w:rsidRDefault="002634D0" w:rsidP="002634D0">
            <w:pPr>
              <w:pStyle w:val="TableofAuthorities"/>
              <w:rPr>
                <w:rFonts w:eastAsiaTheme="minorEastAsia"/>
              </w:rPr>
            </w:pPr>
          </w:p>
        </w:tc>
      </w:tr>
    </w:tbl>
    <w:p w14:paraId="066BBE55" w14:textId="77777777" w:rsidR="002634D0" w:rsidRPr="00A53A06" w:rsidRDefault="002634D0" w:rsidP="002634D0">
      <w:pPr>
        <w:jc w:val="both"/>
        <w:rPr>
          <w:rFonts w:ascii="Garamond" w:hAnsi="Garamond"/>
          <w:szCs w:val="20"/>
        </w:rPr>
      </w:pPr>
      <w:r>
        <w:tab/>
      </w:r>
      <w:proofErr w:type="spellStart"/>
      <w:r w:rsidRPr="00A53A06">
        <w:rPr>
          <w:rFonts w:ascii="Garamond" w:hAnsi="Garamond"/>
          <w:szCs w:val="20"/>
        </w:rPr>
        <w:t>Berdasarkan</w:t>
      </w:r>
      <w:proofErr w:type="spellEnd"/>
      <w:r w:rsidRPr="00A53A06">
        <w:rPr>
          <w:rFonts w:ascii="Garamond" w:hAnsi="Garamond"/>
          <w:szCs w:val="20"/>
        </w:rPr>
        <w:t xml:space="preserve"> </w:t>
      </w:r>
      <w:proofErr w:type="spellStart"/>
      <w:r w:rsidRPr="00A53A06">
        <w:rPr>
          <w:rFonts w:ascii="Garamond" w:hAnsi="Garamond"/>
          <w:szCs w:val="20"/>
        </w:rPr>
        <w:t>hasil</w:t>
      </w:r>
      <w:proofErr w:type="spellEnd"/>
      <w:r w:rsidRPr="00A53A06">
        <w:rPr>
          <w:rFonts w:ascii="Garamond" w:hAnsi="Garamond"/>
          <w:szCs w:val="20"/>
        </w:rPr>
        <w:t xml:space="preserve"> TSI yang </w:t>
      </w:r>
      <w:proofErr w:type="spellStart"/>
      <w:r w:rsidRPr="00A53A06">
        <w:rPr>
          <w:rFonts w:ascii="Garamond" w:hAnsi="Garamond"/>
          <w:szCs w:val="20"/>
        </w:rPr>
        <w:t>diperoleh</w:t>
      </w:r>
      <w:proofErr w:type="spellEnd"/>
      <w:r w:rsidRPr="00A53A06">
        <w:rPr>
          <w:rFonts w:ascii="Garamond" w:hAnsi="Garamond"/>
          <w:szCs w:val="20"/>
        </w:rPr>
        <w:t xml:space="preserve">, </w:t>
      </w:r>
      <w:proofErr w:type="spellStart"/>
      <w:r w:rsidRPr="00A53A06">
        <w:rPr>
          <w:rFonts w:ascii="Garamond" w:hAnsi="Garamond"/>
          <w:szCs w:val="20"/>
        </w:rPr>
        <w:t>tingkat</w:t>
      </w:r>
      <w:proofErr w:type="spellEnd"/>
      <w:r w:rsidRPr="00A53A06">
        <w:rPr>
          <w:rFonts w:ascii="Garamond" w:hAnsi="Garamond"/>
          <w:szCs w:val="20"/>
        </w:rPr>
        <w:t xml:space="preserve"> </w:t>
      </w: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w:t>
      </w:r>
      <w:proofErr w:type="spellStart"/>
      <w:r w:rsidRPr="00A53A06">
        <w:rPr>
          <w:rFonts w:ascii="Garamond" w:hAnsi="Garamond"/>
          <w:szCs w:val="20"/>
        </w:rPr>
        <w:t>dapat</w:t>
      </w:r>
      <w:proofErr w:type="spellEnd"/>
      <w:r w:rsidRPr="00A53A06">
        <w:rPr>
          <w:rFonts w:ascii="Garamond" w:hAnsi="Garamond"/>
          <w:szCs w:val="20"/>
        </w:rPr>
        <w:t xml:space="preserve"> </w:t>
      </w:r>
      <w:proofErr w:type="spellStart"/>
      <w:r w:rsidRPr="00A53A06">
        <w:rPr>
          <w:rFonts w:ascii="Garamond" w:hAnsi="Garamond"/>
          <w:szCs w:val="20"/>
        </w:rPr>
        <w:t>digolongkan</w:t>
      </w:r>
      <w:proofErr w:type="spellEnd"/>
      <w:r w:rsidRPr="00A53A06">
        <w:rPr>
          <w:rFonts w:ascii="Garamond" w:hAnsi="Garamond"/>
          <w:szCs w:val="20"/>
        </w:rPr>
        <w:t xml:space="preserve"> </w:t>
      </w:r>
      <w:proofErr w:type="spellStart"/>
      <w:r w:rsidRPr="00A53A06">
        <w:rPr>
          <w:rFonts w:ascii="Garamond" w:hAnsi="Garamond"/>
          <w:szCs w:val="20"/>
        </w:rPr>
        <w:t>berdasarkan</w:t>
      </w:r>
      <w:proofErr w:type="spellEnd"/>
      <w:r w:rsidRPr="00A53A06">
        <w:rPr>
          <w:rFonts w:ascii="Garamond" w:hAnsi="Garamond"/>
          <w:szCs w:val="20"/>
        </w:rPr>
        <w:t xml:space="preserve"> </w:t>
      </w:r>
      <w:proofErr w:type="spellStart"/>
      <w:r w:rsidRPr="00A53A06">
        <w:rPr>
          <w:rFonts w:ascii="Garamond" w:hAnsi="Garamond"/>
          <w:szCs w:val="20"/>
        </w:rPr>
        <w:t>klasifikasi</w:t>
      </w:r>
      <w:proofErr w:type="spellEnd"/>
      <w:r w:rsidRPr="00A53A06">
        <w:rPr>
          <w:rFonts w:ascii="Garamond" w:hAnsi="Garamond"/>
          <w:szCs w:val="20"/>
        </w:rPr>
        <w:t xml:space="preserve"> status </w:t>
      </w: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berdasarkan</w:t>
      </w:r>
      <w:proofErr w:type="spellEnd"/>
      <w:r w:rsidRPr="00A53A06">
        <w:rPr>
          <w:rFonts w:ascii="Garamond" w:hAnsi="Garamond"/>
          <w:szCs w:val="20"/>
        </w:rPr>
        <w:t xml:space="preserve"> TSI oleh Utomo (2011) pada Tabel 1.</w:t>
      </w:r>
    </w:p>
    <w:p w14:paraId="29751D2C" w14:textId="77777777" w:rsidR="00894896" w:rsidRPr="00A53A06" w:rsidRDefault="00894896" w:rsidP="00894896">
      <w:pPr>
        <w:spacing w:line="360" w:lineRule="auto"/>
        <w:jc w:val="both"/>
        <w:rPr>
          <w:rFonts w:ascii="Garamond" w:hAnsi="Garamond"/>
          <w:szCs w:val="20"/>
        </w:rPr>
      </w:pPr>
      <w:r w:rsidRPr="00A53A06">
        <w:rPr>
          <w:rFonts w:ascii="Garamond" w:hAnsi="Garamond"/>
          <w:b/>
          <w:bCs/>
          <w:szCs w:val="20"/>
        </w:rPr>
        <w:t>Tabel 1.</w:t>
      </w:r>
      <w:r w:rsidRPr="00A53A06">
        <w:rPr>
          <w:rFonts w:ascii="Garamond" w:hAnsi="Garamond"/>
          <w:szCs w:val="20"/>
        </w:rPr>
        <w:t xml:space="preserve"> Status </w:t>
      </w: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w:t>
      </w:r>
      <w:proofErr w:type="spellStart"/>
      <w:r w:rsidRPr="00A53A06">
        <w:rPr>
          <w:rFonts w:ascii="Garamond" w:hAnsi="Garamond"/>
          <w:szCs w:val="20"/>
        </w:rPr>
        <w:t>Berdasarkan</w:t>
      </w:r>
      <w:proofErr w:type="spellEnd"/>
      <w:r w:rsidRPr="00A53A06">
        <w:rPr>
          <w:rFonts w:ascii="Garamond" w:hAnsi="Garamond"/>
          <w:szCs w:val="20"/>
        </w:rPr>
        <w:t xml:space="preserve"> TSI</w:t>
      </w:r>
    </w:p>
    <w:tbl>
      <w:tblPr>
        <w:tblStyle w:val="TableGrid"/>
        <w:tblW w:w="7938" w:type="dxa"/>
        <w:tblInd w:w="8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126"/>
        <w:gridCol w:w="3402"/>
      </w:tblGrid>
      <w:tr w:rsidR="00894896" w:rsidRPr="00A53A06" w14:paraId="62D97D9A" w14:textId="77777777" w:rsidTr="00D56957">
        <w:tc>
          <w:tcPr>
            <w:tcW w:w="2410" w:type="dxa"/>
            <w:tcBorders>
              <w:top w:val="single" w:sz="4" w:space="0" w:color="auto"/>
              <w:bottom w:val="single" w:sz="4" w:space="0" w:color="auto"/>
            </w:tcBorders>
          </w:tcPr>
          <w:p w14:paraId="5963A514" w14:textId="1A7ECE22" w:rsidR="00894896" w:rsidRPr="00A53A06" w:rsidRDefault="00894896" w:rsidP="00894896">
            <w:pPr>
              <w:rPr>
                <w:rFonts w:ascii="Garamond" w:hAnsi="Garamond"/>
                <w:szCs w:val="20"/>
              </w:rPr>
            </w:pPr>
            <w:r w:rsidRPr="00A53A06">
              <w:rPr>
                <w:rFonts w:ascii="Garamond" w:hAnsi="Garamond"/>
                <w:szCs w:val="20"/>
              </w:rPr>
              <w:t>Nilai TSI</w:t>
            </w:r>
          </w:p>
        </w:tc>
        <w:tc>
          <w:tcPr>
            <w:tcW w:w="2126" w:type="dxa"/>
            <w:tcBorders>
              <w:top w:val="single" w:sz="4" w:space="0" w:color="auto"/>
              <w:bottom w:val="single" w:sz="4" w:space="0" w:color="auto"/>
            </w:tcBorders>
          </w:tcPr>
          <w:p w14:paraId="5EC0E527" w14:textId="79B44235" w:rsidR="00894896" w:rsidRPr="00A53A06" w:rsidRDefault="00894896" w:rsidP="00894896">
            <w:pPr>
              <w:rPr>
                <w:rFonts w:ascii="Garamond" w:hAnsi="Garamond"/>
                <w:szCs w:val="20"/>
              </w:rPr>
            </w:pPr>
            <w:r w:rsidRPr="00A53A06">
              <w:rPr>
                <w:rFonts w:ascii="Garamond" w:hAnsi="Garamond"/>
                <w:szCs w:val="20"/>
              </w:rPr>
              <w:t xml:space="preserve">Status </w:t>
            </w:r>
            <w:proofErr w:type="spellStart"/>
            <w:r w:rsidRPr="00A53A06">
              <w:rPr>
                <w:rFonts w:ascii="Garamond" w:hAnsi="Garamond"/>
                <w:szCs w:val="20"/>
              </w:rPr>
              <w:t>trofik</w:t>
            </w:r>
            <w:proofErr w:type="spellEnd"/>
          </w:p>
        </w:tc>
        <w:tc>
          <w:tcPr>
            <w:tcW w:w="3402" w:type="dxa"/>
            <w:tcBorders>
              <w:top w:val="single" w:sz="4" w:space="0" w:color="auto"/>
              <w:bottom w:val="single" w:sz="4" w:space="0" w:color="auto"/>
            </w:tcBorders>
          </w:tcPr>
          <w:p w14:paraId="2923F0CC" w14:textId="53A415EC" w:rsidR="00894896" w:rsidRPr="00A53A06" w:rsidRDefault="00894896" w:rsidP="00894896">
            <w:pPr>
              <w:rPr>
                <w:rFonts w:ascii="Garamond" w:hAnsi="Garamond"/>
                <w:szCs w:val="20"/>
              </w:rPr>
            </w:pPr>
            <w:proofErr w:type="spellStart"/>
            <w:r w:rsidRPr="00A53A06">
              <w:rPr>
                <w:rFonts w:ascii="Garamond" w:hAnsi="Garamond"/>
                <w:szCs w:val="20"/>
              </w:rPr>
              <w:t>Keterangan</w:t>
            </w:r>
            <w:proofErr w:type="spellEnd"/>
          </w:p>
        </w:tc>
      </w:tr>
      <w:tr w:rsidR="00894896" w:rsidRPr="00A53A06" w14:paraId="2526ACA5" w14:textId="77777777" w:rsidTr="00D56957">
        <w:tc>
          <w:tcPr>
            <w:tcW w:w="2410" w:type="dxa"/>
            <w:tcBorders>
              <w:top w:val="single" w:sz="4" w:space="0" w:color="auto"/>
            </w:tcBorders>
          </w:tcPr>
          <w:p w14:paraId="4CB45F53" w14:textId="38FC1795" w:rsidR="00894896" w:rsidRPr="00A53A06" w:rsidRDefault="00894896" w:rsidP="00894896">
            <w:pPr>
              <w:rPr>
                <w:rFonts w:ascii="Garamond" w:hAnsi="Garamond"/>
                <w:szCs w:val="20"/>
              </w:rPr>
            </w:pPr>
            <w:r w:rsidRPr="00A53A06">
              <w:rPr>
                <w:rFonts w:ascii="Garamond" w:hAnsi="Garamond"/>
                <w:szCs w:val="20"/>
              </w:rPr>
              <w:t>&lt;30</w:t>
            </w:r>
          </w:p>
        </w:tc>
        <w:tc>
          <w:tcPr>
            <w:tcW w:w="2126" w:type="dxa"/>
            <w:tcBorders>
              <w:top w:val="single" w:sz="4" w:space="0" w:color="auto"/>
            </w:tcBorders>
          </w:tcPr>
          <w:p w14:paraId="3EB9DFF3" w14:textId="07EE5488" w:rsidR="00894896" w:rsidRPr="00A53A06" w:rsidRDefault="00894896" w:rsidP="00894896">
            <w:pPr>
              <w:rPr>
                <w:rFonts w:ascii="Garamond" w:hAnsi="Garamond"/>
                <w:szCs w:val="20"/>
              </w:rPr>
            </w:pPr>
            <w:proofErr w:type="spellStart"/>
            <w:r w:rsidRPr="00A53A06">
              <w:rPr>
                <w:rFonts w:ascii="Garamond" w:hAnsi="Garamond"/>
                <w:szCs w:val="20"/>
              </w:rPr>
              <w:t>Ultraoligotrofik</w:t>
            </w:r>
            <w:proofErr w:type="spellEnd"/>
          </w:p>
        </w:tc>
        <w:tc>
          <w:tcPr>
            <w:tcW w:w="3402" w:type="dxa"/>
            <w:tcBorders>
              <w:top w:val="single" w:sz="4" w:space="0" w:color="auto"/>
            </w:tcBorders>
          </w:tcPr>
          <w:p w14:paraId="7BD13D39" w14:textId="5F9197CE" w:rsidR="00894896" w:rsidRPr="00A53A06" w:rsidRDefault="00894896" w:rsidP="00894896">
            <w:pPr>
              <w:rPr>
                <w:rFonts w:ascii="Garamond" w:hAnsi="Garamond"/>
                <w:szCs w:val="20"/>
              </w:rPr>
            </w:pP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sangat </w:t>
            </w:r>
            <w:proofErr w:type="spellStart"/>
            <w:r w:rsidRPr="00A53A06">
              <w:rPr>
                <w:rFonts w:ascii="Garamond" w:hAnsi="Garamond"/>
                <w:szCs w:val="20"/>
              </w:rPr>
              <w:t>rendah</w:t>
            </w:r>
            <w:proofErr w:type="spellEnd"/>
          </w:p>
        </w:tc>
      </w:tr>
      <w:tr w:rsidR="00894896" w:rsidRPr="00A53A06" w14:paraId="5496F488" w14:textId="77777777" w:rsidTr="00D56957">
        <w:tc>
          <w:tcPr>
            <w:tcW w:w="2410" w:type="dxa"/>
          </w:tcPr>
          <w:p w14:paraId="57B9F002" w14:textId="5BCFF9F0" w:rsidR="00894896" w:rsidRPr="00A53A06" w:rsidRDefault="00894896" w:rsidP="00894896">
            <w:pPr>
              <w:rPr>
                <w:rFonts w:ascii="Garamond" w:hAnsi="Garamond"/>
                <w:szCs w:val="20"/>
              </w:rPr>
            </w:pPr>
            <w:r w:rsidRPr="00A53A06">
              <w:rPr>
                <w:rFonts w:ascii="Garamond" w:eastAsiaTheme="minorEastAsia" w:hAnsi="Garamond" w:cstheme="majorBidi"/>
                <w:iCs/>
                <w:szCs w:val="20"/>
              </w:rPr>
              <w:t>30≤TSI≤40</w:t>
            </w:r>
          </w:p>
        </w:tc>
        <w:tc>
          <w:tcPr>
            <w:tcW w:w="2126" w:type="dxa"/>
          </w:tcPr>
          <w:p w14:paraId="1339742A" w14:textId="18CC8464" w:rsidR="00894896" w:rsidRPr="00A53A06" w:rsidRDefault="00894896" w:rsidP="00894896">
            <w:pPr>
              <w:rPr>
                <w:rFonts w:ascii="Garamond" w:hAnsi="Garamond"/>
                <w:szCs w:val="20"/>
              </w:rPr>
            </w:pPr>
            <w:proofErr w:type="spellStart"/>
            <w:r w:rsidRPr="00A53A06">
              <w:rPr>
                <w:rFonts w:ascii="Garamond" w:hAnsi="Garamond"/>
                <w:szCs w:val="20"/>
              </w:rPr>
              <w:t>Oligotrofik</w:t>
            </w:r>
            <w:proofErr w:type="spellEnd"/>
          </w:p>
        </w:tc>
        <w:tc>
          <w:tcPr>
            <w:tcW w:w="3402" w:type="dxa"/>
          </w:tcPr>
          <w:p w14:paraId="1E2A3744" w14:textId="7AF253BD" w:rsidR="00894896" w:rsidRPr="00A53A06" w:rsidRDefault="00894896" w:rsidP="00894896">
            <w:pPr>
              <w:rPr>
                <w:rFonts w:ascii="Garamond" w:hAnsi="Garamond"/>
                <w:szCs w:val="20"/>
              </w:rPr>
            </w:pP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w:t>
            </w:r>
            <w:proofErr w:type="spellStart"/>
            <w:r w:rsidRPr="00A53A06">
              <w:rPr>
                <w:rFonts w:ascii="Garamond" w:hAnsi="Garamond"/>
                <w:szCs w:val="20"/>
              </w:rPr>
              <w:t>rendah</w:t>
            </w:r>
            <w:proofErr w:type="spellEnd"/>
          </w:p>
        </w:tc>
      </w:tr>
      <w:tr w:rsidR="00894896" w:rsidRPr="00A53A06" w14:paraId="111BC96B" w14:textId="77777777" w:rsidTr="00D56957">
        <w:tc>
          <w:tcPr>
            <w:tcW w:w="2410" w:type="dxa"/>
          </w:tcPr>
          <w:p w14:paraId="3E2FF486" w14:textId="06408F9F" w:rsidR="00894896" w:rsidRPr="00A53A06" w:rsidRDefault="00894896" w:rsidP="00894896">
            <w:pPr>
              <w:rPr>
                <w:rFonts w:ascii="Garamond" w:hAnsi="Garamond"/>
                <w:szCs w:val="20"/>
              </w:rPr>
            </w:pPr>
            <w:r w:rsidRPr="00A53A06">
              <w:rPr>
                <w:rFonts w:ascii="Garamond" w:eastAsiaTheme="minorEastAsia" w:hAnsi="Garamond" w:cstheme="majorBidi"/>
                <w:iCs/>
                <w:szCs w:val="20"/>
              </w:rPr>
              <w:t>40≤TSI≤50</w:t>
            </w:r>
          </w:p>
        </w:tc>
        <w:tc>
          <w:tcPr>
            <w:tcW w:w="2126" w:type="dxa"/>
          </w:tcPr>
          <w:p w14:paraId="50C4A0D4" w14:textId="7A0BAEC4" w:rsidR="00894896" w:rsidRPr="00A53A06" w:rsidRDefault="00894896" w:rsidP="00894896">
            <w:pPr>
              <w:rPr>
                <w:rFonts w:ascii="Garamond" w:hAnsi="Garamond"/>
                <w:szCs w:val="20"/>
              </w:rPr>
            </w:pPr>
            <w:proofErr w:type="spellStart"/>
            <w:r w:rsidRPr="00A53A06">
              <w:rPr>
                <w:rFonts w:ascii="Garamond" w:hAnsi="Garamond"/>
                <w:szCs w:val="20"/>
              </w:rPr>
              <w:t>Mesotrofik</w:t>
            </w:r>
            <w:proofErr w:type="spellEnd"/>
          </w:p>
        </w:tc>
        <w:tc>
          <w:tcPr>
            <w:tcW w:w="3402" w:type="dxa"/>
          </w:tcPr>
          <w:p w14:paraId="225AD14A" w14:textId="7755B250" w:rsidR="00894896" w:rsidRPr="00A53A06" w:rsidRDefault="00894896" w:rsidP="00894896">
            <w:pPr>
              <w:rPr>
                <w:rFonts w:ascii="Garamond" w:hAnsi="Garamond"/>
                <w:szCs w:val="20"/>
              </w:rPr>
            </w:pP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w:t>
            </w:r>
            <w:proofErr w:type="spellStart"/>
            <w:r w:rsidRPr="00A53A06">
              <w:rPr>
                <w:rFonts w:ascii="Garamond" w:hAnsi="Garamond"/>
                <w:szCs w:val="20"/>
              </w:rPr>
              <w:t>sedang</w:t>
            </w:r>
            <w:proofErr w:type="spellEnd"/>
          </w:p>
        </w:tc>
      </w:tr>
      <w:tr w:rsidR="00894896" w:rsidRPr="00A53A06" w14:paraId="35AB847A" w14:textId="77777777" w:rsidTr="00D56957">
        <w:tc>
          <w:tcPr>
            <w:tcW w:w="2410" w:type="dxa"/>
          </w:tcPr>
          <w:p w14:paraId="720AD6EC" w14:textId="725EFBF4" w:rsidR="00894896" w:rsidRPr="00A53A06" w:rsidRDefault="00894896" w:rsidP="00894896">
            <w:pPr>
              <w:rPr>
                <w:rFonts w:ascii="Garamond" w:hAnsi="Garamond"/>
                <w:szCs w:val="20"/>
              </w:rPr>
            </w:pPr>
            <w:r w:rsidRPr="00A53A06">
              <w:rPr>
                <w:rFonts w:ascii="Garamond" w:eastAsiaTheme="minorEastAsia" w:hAnsi="Garamond" w:cstheme="majorBidi"/>
                <w:iCs/>
                <w:szCs w:val="20"/>
              </w:rPr>
              <w:t>50≤TSI≤60</w:t>
            </w:r>
          </w:p>
        </w:tc>
        <w:tc>
          <w:tcPr>
            <w:tcW w:w="2126" w:type="dxa"/>
          </w:tcPr>
          <w:p w14:paraId="24E41FC3" w14:textId="2DFDDF4D" w:rsidR="00894896" w:rsidRPr="00A53A06" w:rsidRDefault="00894896" w:rsidP="00894896">
            <w:pPr>
              <w:rPr>
                <w:rFonts w:ascii="Garamond" w:hAnsi="Garamond"/>
                <w:szCs w:val="20"/>
              </w:rPr>
            </w:pPr>
            <w:proofErr w:type="spellStart"/>
            <w:r w:rsidRPr="00A53A06">
              <w:rPr>
                <w:rFonts w:ascii="Garamond" w:hAnsi="Garamond"/>
                <w:szCs w:val="20"/>
              </w:rPr>
              <w:t>Eutrofik</w:t>
            </w:r>
            <w:proofErr w:type="spellEnd"/>
            <w:r w:rsidRPr="00A53A06">
              <w:rPr>
                <w:rFonts w:ascii="Garamond" w:hAnsi="Garamond"/>
                <w:szCs w:val="20"/>
              </w:rPr>
              <w:t xml:space="preserve"> </w:t>
            </w:r>
            <w:proofErr w:type="spellStart"/>
            <w:r w:rsidRPr="00A53A06">
              <w:rPr>
                <w:rFonts w:ascii="Garamond" w:hAnsi="Garamond"/>
                <w:szCs w:val="20"/>
              </w:rPr>
              <w:t>Ringan</w:t>
            </w:r>
            <w:proofErr w:type="spellEnd"/>
          </w:p>
        </w:tc>
        <w:tc>
          <w:tcPr>
            <w:tcW w:w="3402" w:type="dxa"/>
          </w:tcPr>
          <w:p w14:paraId="5EA33169" w14:textId="1451AD5B" w:rsidR="00894896" w:rsidRPr="00A53A06" w:rsidRDefault="00894896" w:rsidP="00894896">
            <w:pPr>
              <w:rPr>
                <w:rFonts w:ascii="Garamond" w:hAnsi="Garamond"/>
                <w:szCs w:val="20"/>
              </w:rPr>
            </w:pP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w:t>
            </w:r>
            <w:proofErr w:type="spellStart"/>
            <w:r w:rsidRPr="00A53A06">
              <w:rPr>
                <w:rFonts w:ascii="Garamond" w:hAnsi="Garamond"/>
                <w:szCs w:val="20"/>
              </w:rPr>
              <w:t>tinggi</w:t>
            </w:r>
            <w:proofErr w:type="spellEnd"/>
          </w:p>
        </w:tc>
      </w:tr>
      <w:tr w:rsidR="00894896" w:rsidRPr="00A53A06" w14:paraId="766B905F" w14:textId="77777777" w:rsidTr="00D56957">
        <w:tc>
          <w:tcPr>
            <w:tcW w:w="2410" w:type="dxa"/>
          </w:tcPr>
          <w:p w14:paraId="1006156A" w14:textId="2EEE3579" w:rsidR="00894896" w:rsidRPr="00A53A06" w:rsidRDefault="00A53A06" w:rsidP="00894896">
            <w:pPr>
              <w:rPr>
                <w:rFonts w:ascii="Garamond" w:hAnsi="Garamond"/>
                <w:szCs w:val="20"/>
              </w:rPr>
            </w:pPr>
            <w:r w:rsidRPr="00A53A06">
              <w:rPr>
                <w:rFonts w:ascii="Garamond" w:eastAsiaTheme="minorEastAsia" w:hAnsi="Garamond" w:cstheme="majorBidi"/>
                <w:iCs/>
                <w:szCs w:val="20"/>
              </w:rPr>
              <w:t>60≤TSI≤70</w:t>
            </w:r>
          </w:p>
        </w:tc>
        <w:tc>
          <w:tcPr>
            <w:tcW w:w="2126" w:type="dxa"/>
          </w:tcPr>
          <w:p w14:paraId="547035DC" w14:textId="7A46B68B" w:rsidR="00894896" w:rsidRPr="00A53A06" w:rsidRDefault="00A53A06" w:rsidP="00894896">
            <w:pPr>
              <w:rPr>
                <w:rFonts w:ascii="Garamond" w:hAnsi="Garamond"/>
                <w:szCs w:val="20"/>
              </w:rPr>
            </w:pPr>
            <w:proofErr w:type="spellStart"/>
            <w:r w:rsidRPr="00A53A06">
              <w:rPr>
                <w:rFonts w:ascii="Garamond" w:hAnsi="Garamond"/>
                <w:szCs w:val="20"/>
              </w:rPr>
              <w:t>Eutrofik</w:t>
            </w:r>
            <w:proofErr w:type="spellEnd"/>
            <w:r w:rsidRPr="00A53A06">
              <w:rPr>
                <w:rFonts w:ascii="Garamond" w:hAnsi="Garamond"/>
                <w:szCs w:val="20"/>
              </w:rPr>
              <w:t xml:space="preserve"> Sedang</w:t>
            </w:r>
          </w:p>
        </w:tc>
        <w:tc>
          <w:tcPr>
            <w:tcW w:w="3402" w:type="dxa"/>
          </w:tcPr>
          <w:p w14:paraId="6FCF1528" w14:textId="667F9EB9" w:rsidR="00894896" w:rsidRPr="00A53A06" w:rsidRDefault="00894896" w:rsidP="00894896">
            <w:pPr>
              <w:rPr>
                <w:rFonts w:ascii="Garamond" w:hAnsi="Garamond"/>
                <w:szCs w:val="20"/>
              </w:rPr>
            </w:pP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w:t>
            </w:r>
            <w:proofErr w:type="spellStart"/>
            <w:r w:rsidRPr="00A53A06">
              <w:rPr>
                <w:rFonts w:ascii="Garamond" w:hAnsi="Garamond"/>
                <w:szCs w:val="20"/>
              </w:rPr>
              <w:t>tinggi</w:t>
            </w:r>
            <w:proofErr w:type="spellEnd"/>
          </w:p>
        </w:tc>
      </w:tr>
      <w:tr w:rsidR="00894896" w:rsidRPr="00A53A06" w14:paraId="3708EED6" w14:textId="77777777" w:rsidTr="00D56957">
        <w:tc>
          <w:tcPr>
            <w:tcW w:w="2410" w:type="dxa"/>
          </w:tcPr>
          <w:p w14:paraId="178E7BA2" w14:textId="6D27D562" w:rsidR="00894896" w:rsidRPr="00A53A06" w:rsidRDefault="00A53A06" w:rsidP="00894896">
            <w:pPr>
              <w:rPr>
                <w:rFonts w:ascii="Garamond" w:hAnsi="Garamond"/>
                <w:szCs w:val="20"/>
              </w:rPr>
            </w:pPr>
            <w:r w:rsidRPr="00A53A06">
              <w:rPr>
                <w:rFonts w:ascii="Garamond" w:eastAsiaTheme="minorEastAsia" w:hAnsi="Garamond" w:cstheme="majorBidi"/>
                <w:iCs/>
                <w:szCs w:val="20"/>
              </w:rPr>
              <w:t>70≤TSI≤80</w:t>
            </w:r>
          </w:p>
        </w:tc>
        <w:tc>
          <w:tcPr>
            <w:tcW w:w="2126" w:type="dxa"/>
          </w:tcPr>
          <w:p w14:paraId="5029B7B6" w14:textId="7C778827" w:rsidR="00894896" w:rsidRPr="00A53A06" w:rsidRDefault="00A53A06" w:rsidP="00894896">
            <w:pPr>
              <w:rPr>
                <w:rFonts w:ascii="Garamond" w:hAnsi="Garamond"/>
                <w:szCs w:val="20"/>
              </w:rPr>
            </w:pPr>
            <w:proofErr w:type="spellStart"/>
            <w:r w:rsidRPr="00A53A06">
              <w:rPr>
                <w:rFonts w:ascii="Garamond" w:hAnsi="Garamond"/>
                <w:szCs w:val="20"/>
              </w:rPr>
              <w:t>Eutrofik</w:t>
            </w:r>
            <w:proofErr w:type="spellEnd"/>
            <w:r w:rsidRPr="00A53A06">
              <w:rPr>
                <w:rFonts w:ascii="Garamond" w:hAnsi="Garamond"/>
                <w:szCs w:val="20"/>
              </w:rPr>
              <w:t xml:space="preserve"> Berat</w:t>
            </w:r>
          </w:p>
        </w:tc>
        <w:tc>
          <w:tcPr>
            <w:tcW w:w="3402" w:type="dxa"/>
          </w:tcPr>
          <w:p w14:paraId="6B79B45B" w14:textId="0F14F899" w:rsidR="00894896" w:rsidRPr="00A53A06" w:rsidRDefault="00894896" w:rsidP="00894896">
            <w:pPr>
              <w:rPr>
                <w:rFonts w:ascii="Garamond" w:hAnsi="Garamond"/>
                <w:szCs w:val="20"/>
              </w:rPr>
            </w:pP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w:t>
            </w:r>
            <w:proofErr w:type="spellStart"/>
            <w:r w:rsidRPr="00A53A06">
              <w:rPr>
                <w:rFonts w:ascii="Garamond" w:hAnsi="Garamond"/>
                <w:szCs w:val="20"/>
              </w:rPr>
              <w:t>tinggi</w:t>
            </w:r>
            <w:proofErr w:type="spellEnd"/>
          </w:p>
        </w:tc>
      </w:tr>
      <w:tr w:rsidR="00894896" w:rsidRPr="00A53A06" w14:paraId="14F93F50" w14:textId="77777777" w:rsidTr="00D56957">
        <w:tc>
          <w:tcPr>
            <w:tcW w:w="2410" w:type="dxa"/>
          </w:tcPr>
          <w:p w14:paraId="6CBF513F" w14:textId="184B0F0E" w:rsidR="00894896" w:rsidRPr="00A53A06" w:rsidRDefault="00A53A06" w:rsidP="00894896">
            <w:pPr>
              <w:rPr>
                <w:rFonts w:ascii="Garamond" w:hAnsi="Garamond"/>
                <w:szCs w:val="20"/>
              </w:rPr>
            </w:pPr>
            <w:r w:rsidRPr="00A53A06">
              <w:rPr>
                <w:rFonts w:ascii="Garamond" w:eastAsiaTheme="minorEastAsia" w:hAnsi="Garamond" w:cstheme="majorBidi"/>
                <w:iCs/>
                <w:szCs w:val="20"/>
              </w:rPr>
              <w:t>TSI≥80</w:t>
            </w:r>
          </w:p>
        </w:tc>
        <w:tc>
          <w:tcPr>
            <w:tcW w:w="2126" w:type="dxa"/>
          </w:tcPr>
          <w:p w14:paraId="029CBEFF" w14:textId="214D5975" w:rsidR="00894896" w:rsidRPr="00A53A06" w:rsidRDefault="00A53A06" w:rsidP="00894896">
            <w:pPr>
              <w:rPr>
                <w:rFonts w:ascii="Garamond" w:hAnsi="Garamond"/>
                <w:szCs w:val="20"/>
              </w:rPr>
            </w:pPr>
            <w:proofErr w:type="spellStart"/>
            <w:r w:rsidRPr="00A53A06">
              <w:rPr>
                <w:rFonts w:ascii="Garamond" w:hAnsi="Garamond"/>
                <w:szCs w:val="20"/>
              </w:rPr>
              <w:t>Hipereutrofik</w:t>
            </w:r>
            <w:proofErr w:type="spellEnd"/>
          </w:p>
        </w:tc>
        <w:tc>
          <w:tcPr>
            <w:tcW w:w="3402" w:type="dxa"/>
          </w:tcPr>
          <w:p w14:paraId="5257FFB2" w14:textId="1796B9ED" w:rsidR="00894896" w:rsidRPr="00A53A06" w:rsidRDefault="00894896" w:rsidP="00894896">
            <w:pPr>
              <w:rPr>
                <w:rFonts w:ascii="Garamond" w:hAnsi="Garamond"/>
                <w:szCs w:val="20"/>
              </w:rPr>
            </w:pPr>
            <w:proofErr w:type="spellStart"/>
            <w:r w:rsidRPr="00A53A06">
              <w:rPr>
                <w:rFonts w:ascii="Garamond" w:hAnsi="Garamond"/>
                <w:szCs w:val="20"/>
              </w:rPr>
              <w:t>Kesuburan</w:t>
            </w:r>
            <w:proofErr w:type="spellEnd"/>
            <w:r w:rsidRPr="00A53A06">
              <w:rPr>
                <w:rFonts w:ascii="Garamond" w:hAnsi="Garamond"/>
                <w:szCs w:val="20"/>
              </w:rPr>
              <w:t xml:space="preserve"> </w:t>
            </w:r>
            <w:proofErr w:type="spellStart"/>
            <w:r w:rsidRPr="00A53A06">
              <w:rPr>
                <w:rFonts w:ascii="Garamond" w:hAnsi="Garamond"/>
                <w:szCs w:val="20"/>
              </w:rPr>
              <w:t>perairan</w:t>
            </w:r>
            <w:proofErr w:type="spellEnd"/>
            <w:r w:rsidRPr="00A53A06">
              <w:rPr>
                <w:rFonts w:ascii="Garamond" w:hAnsi="Garamond"/>
                <w:szCs w:val="20"/>
              </w:rPr>
              <w:t xml:space="preserve"> sangat </w:t>
            </w:r>
            <w:proofErr w:type="spellStart"/>
            <w:r w:rsidRPr="00A53A06">
              <w:rPr>
                <w:rFonts w:ascii="Garamond" w:hAnsi="Garamond"/>
                <w:szCs w:val="20"/>
              </w:rPr>
              <w:t>tinggi</w:t>
            </w:r>
            <w:proofErr w:type="spellEnd"/>
          </w:p>
        </w:tc>
      </w:tr>
    </w:tbl>
    <w:p w14:paraId="0A4B314A" w14:textId="7C12D9B8" w:rsidR="00D56957" w:rsidRPr="0036522D" w:rsidRDefault="0036522D" w:rsidP="0036522D">
      <w:pPr>
        <w:pStyle w:val="SubJudul"/>
        <w:spacing w:before="0" w:after="0"/>
        <w:jc w:val="left"/>
        <w:rPr>
          <w:rFonts w:ascii="Garamond" w:hAnsi="Garamond"/>
          <w:b w:val="0"/>
          <w:bCs/>
          <w:lang w:val="en-US"/>
        </w:rPr>
      </w:pPr>
      <w:r>
        <w:rPr>
          <w:rFonts w:ascii="Garamond" w:hAnsi="Garamond"/>
        </w:rPr>
        <w:tab/>
      </w:r>
      <w:proofErr w:type="spellStart"/>
      <w:proofErr w:type="gramStart"/>
      <w:r>
        <w:rPr>
          <w:rFonts w:ascii="Garamond" w:hAnsi="Garamond"/>
          <w:b w:val="0"/>
          <w:bCs/>
          <w:lang w:val="en-US"/>
        </w:rPr>
        <w:t>Sumber</w:t>
      </w:r>
      <w:proofErr w:type="spellEnd"/>
      <w:r>
        <w:rPr>
          <w:rFonts w:ascii="Garamond" w:hAnsi="Garamond"/>
          <w:b w:val="0"/>
          <w:bCs/>
          <w:lang w:val="en-US"/>
        </w:rPr>
        <w:t xml:space="preserve"> :</w:t>
      </w:r>
      <w:proofErr w:type="gramEnd"/>
      <w:r>
        <w:rPr>
          <w:rFonts w:ascii="Garamond" w:hAnsi="Garamond"/>
          <w:b w:val="0"/>
          <w:bCs/>
          <w:lang w:val="en-US"/>
        </w:rPr>
        <w:t xml:space="preserve"> Utomo </w:t>
      </w:r>
      <w:r>
        <w:rPr>
          <w:rFonts w:ascii="Garamond" w:hAnsi="Garamond"/>
          <w:b w:val="0"/>
          <w:bCs/>
          <w:i/>
          <w:iCs/>
          <w:lang w:val="en-US"/>
        </w:rPr>
        <w:t xml:space="preserve">et.al., </w:t>
      </w:r>
      <w:r>
        <w:rPr>
          <w:rFonts w:ascii="Garamond" w:hAnsi="Garamond"/>
          <w:b w:val="0"/>
          <w:bCs/>
          <w:lang w:val="en-US"/>
        </w:rPr>
        <w:t>(2011)</w:t>
      </w:r>
    </w:p>
    <w:p w14:paraId="3C807834" w14:textId="382BFB0F" w:rsidR="00C33ED8" w:rsidRPr="008E5FE9" w:rsidRDefault="00C92686" w:rsidP="00A53A06">
      <w:pPr>
        <w:pStyle w:val="SubJudul"/>
        <w:spacing w:after="0"/>
        <w:jc w:val="left"/>
        <w:rPr>
          <w:rFonts w:ascii="Garamond" w:hAnsi="Garamond"/>
          <w:color w:val="365F91" w:themeColor="accent1" w:themeShade="BF"/>
          <w:sz w:val="22"/>
          <w:szCs w:val="22"/>
          <w:lang w:val="en-AU"/>
        </w:rPr>
      </w:pPr>
      <w:r w:rsidRPr="00A245E1">
        <w:rPr>
          <w:rFonts w:ascii="Garamond" w:hAnsi="Garamond"/>
        </w:rPr>
        <w:t>HASIL DAN PEMBAHASAN</w:t>
      </w:r>
    </w:p>
    <w:p w14:paraId="27902966" w14:textId="66DC86F5" w:rsidR="00F51AEC" w:rsidRPr="00364FF7" w:rsidRDefault="001C458C" w:rsidP="001C458C">
      <w:pPr>
        <w:pStyle w:val="IsiPaper"/>
        <w:ind w:firstLine="0"/>
        <w:rPr>
          <w:rFonts w:ascii="Garamond" w:hAnsi="Garamond"/>
          <w:b/>
          <w:bCs/>
          <w:lang w:val="en-US"/>
        </w:rPr>
      </w:pPr>
      <w:r w:rsidRPr="00364FF7">
        <w:rPr>
          <w:rFonts w:ascii="Garamond" w:hAnsi="Garamond"/>
          <w:b/>
          <w:bCs/>
          <w:lang w:val="en-US"/>
        </w:rPr>
        <w:t xml:space="preserve">Parameter </w:t>
      </w:r>
      <w:proofErr w:type="spellStart"/>
      <w:r w:rsidRPr="00364FF7">
        <w:rPr>
          <w:rFonts w:ascii="Garamond" w:hAnsi="Garamond"/>
          <w:b/>
          <w:bCs/>
          <w:lang w:val="en-US"/>
        </w:rPr>
        <w:t>Fisika</w:t>
      </w:r>
      <w:proofErr w:type="spellEnd"/>
      <w:r w:rsidRPr="00364FF7">
        <w:rPr>
          <w:rFonts w:ascii="Garamond" w:hAnsi="Garamond"/>
          <w:b/>
          <w:bCs/>
          <w:lang w:val="en-US"/>
        </w:rPr>
        <w:t xml:space="preserve">, Kimia, dan </w:t>
      </w:r>
      <w:proofErr w:type="spellStart"/>
      <w:r w:rsidRPr="00364FF7">
        <w:rPr>
          <w:rFonts w:ascii="Garamond" w:hAnsi="Garamond"/>
          <w:b/>
          <w:bCs/>
          <w:lang w:val="en-US"/>
        </w:rPr>
        <w:t>Biologi</w:t>
      </w:r>
      <w:proofErr w:type="spellEnd"/>
      <w:r w:rsidRPr="00364FF7">
        <w:rPr>
          <w:rFonts w:ascii="Garamond" w:hAnsi="Garamond"/>
          <w:b/>
          <w:bCs/>
          <w:lang w:val="en-US"/>
        </w:rPr>
        <w:t xml:space="preserve"> </w:t>
      </w:r>
      <w:proofErr w:type="spellStart"/>
      <w:r w:rsidRPr="00364FF7">
        <w:rPr>
          <w:rFonts w:ascii="Garamond" w:hAnsi="Garamond"/>
          <w:b/>
          <w:bCs/>
          <w:lang w:val="en-US"/>
        </w:rPr>
        <w:t>Perairan</w:t>
      </w:r>
      <w:proofErr w:type="spellEnd"/>
    </w:p>
    <w:p w14:paraId="64C12935" w14:textId="6D31F2EF" w:rsidR="001C458C" w:rsidRPr="00364FF7" w:rsidRDefault="001C458C" w:rsidP="001C458C">
      <w:pPr>
        <w:pStyle w:val="IsiPaper"/>
        <w:ind w:firstLine="0"/>
        <w:rPr>
          <w:rFonts w:ascii="Garamond" w:hAnsi="Garamond"/>
          <w:lang w:val="en-US"/>
        </w:rPr>
      </w:pPr>
      <w:r w:rsidRPr="00364FF7">
        <w:rPr>
          <w:rFonts w:ascii="Garamond" w:hAnsi="Garamond"/>
          <w:lang w:val="en-US"/>
        </w:rPr>
        <w:tab/>
        <w:t xml:space="preserve">Hasil </w:t>
      </w:r>
      <w:proofErr w:type="spellStart"/>
      <w:r w:rsidRPr="00364FF7">
        <w:rPr>
          <w:rFonts w:ascii="Garamond" w:hAnsi="Garamond"/>
          <w:lang w:val="en-US"/>
        </w:rPr>
        <w:t>pengukuran</w:t>
      </w:r>
      <w:proofErr w:type="spellEnd"/>
      <w:r w:rsidRPr="00364FF7">
        <w:rPr>
          <w:rFonts w:ascii="Garamond" w:hAnsi="Garamond"/>
          <w:lang w:val="en-US"/>
        </w:rPr>
        <w:t xml:space="preserve"> parameter </w:t>
      </w:r>
      <w:proofErr w:type="spellStart"/>
      <w:r w:rsidRPr="00364FF7">
        <w:rPr>
          <w:rFonts w:ascii="Garamond" w:hAnsi="Garamond"/>
          <w:lang w:val="en-US"/>
        </w:rPr>
        <w:t>fisika</w:t>
      </w:r>
      <w:proofErr w:type="spellEnd"/>
      <w:r w:rsidRPr="00364FF7">
        <w:rPr>
          <w:rFonts w:ascii="Garamond" w:hAnsi="Garamond"/>
          <w:lang w:val="en-US"/>
        </w:rPr>
        <w:t xml:space="preserve">, </w:t>
      </w:r>
      <w:proofErr w:type="spellStart"/>
      <w:r w:rsidRPr="00364FF7">
        <w:rPr>
          <w:rFonts w:ascii="Garamond" w:hAnsi="Garamond"/>
          <w:lang w:val="en-US"/>
        </w:rPr>
        <w:t>kimia</w:t>
      </w:r>
      <w:proofErr w:type="spellEnd"/>
      <w:r w:rsidRPr="00364FF7">
        <w:rPr>
          <w:rFonts w:ascii="Garamond" w:hAnsi="Garamond"/>
          <w:lang w:val="en-US"/>
        </w:rPr>
        <w:t xml:space="preserve">, dan </w:t>
      </w:r>
      <w:proofErr w:type="spellStart"/>
      <w:r w:rsidRPr="00364FF7">
        <w:rPr>
          <w:rFonts w:ascii="Garamond" w:hAnsi="Garamond"/>
          <w:lang w:val="en-US"/>
        </w:rPr>
        <w:t>biologi</w:t>
      </w:r>
      <w:proofErr w:type="spellEnd"/>
      <w:r w:rsidRPr="00364FF7">
        <w:rPr>
          <w:rFonts w:ascii="Garamond" w:hAnsi="Garamond"/>
          <w:lang w:val="en-US"/>
        </w:rPr>
        <w:t xml:space="preserve"> </w:t>
      </w:r>
      <w:proofErr w:type="spellStart"/>
      <w:r w:rsidRPr="00364FF7">
        <w:rPr>
          <w:rFonts w:ascii="Garamond" w:hAnsi="Garamond"/>
          <w:lang w:val="en-US"/>
        </w:rPr>
        <w:t>perairan</w:t>
      </w:r>
      <w:proofErr w:type="spellEnd"/>
      <w:r w:rsidRPr="00364FF7">
        <w:rPr>
          <w:rFonts w:ascii="Garamond" w:hAnsi="Garamond"/>
          <w:lang w:val="en-US"/>
        </w:rPr>
        <w:t xml:space="preserve"> pada Sungai </w:t>
      </w:r>
      <w:proofErr w:type="spellStart"/>
      <w:r w:rsidRPr="00364FF7">
        <w:rPr>
          <w:rFonts w:ascii="Garamond" w:hAnsi="Garamond"/>
          <w:lang w:val="en-US"/>
        </w:rPr>
        <w:t>Limbung</w:t>
      </w:r>
      <w:proofErr w:type="spellEnd"/>
      <w:r w:rsidRPr="00364FF7">
        <w:rPr>
          <w:rFonts w:ascii="Garamond" w:hAnsi="Garamond"/>
          <w:lang w:val="en-US"/>
        </w:rPr>
        <w:t xml:space="preserve"> </w:t>
      </w:r>
      <w:proofErr w:type="spellStart"/>
      <w:r w:rsidRPr="00364FF7">
        <w:rPr>
          <w:rFonts w:ascii="Garamond" w:hAnsi="Garamond"/>
          <w:lang w:val="en-US"/>
        </w:rPr>
        <w:t>disajikan</w:t>
      </w:r>
      <w:proofErr w:type="spellEnd"/>
      <w:r w:rsidRPr="00364FF7">
        <w:rPr>
          <w:rFonts w:ascii="Garamond" w:hAnsi="Garamond"/>
          <w:lang w:val="en-US"/>
        </w:rPr>
        <w:t xml:space="preserve"> pada Tabel 2.</w:t>
      </w:r>
    </w:p>
    <w:p w14:paraId="609104F8" w14:textId="1BA18FD2" w:rsidR="00C92686" w:rsidRPr="00364FF7" w:rsidRDefault="00A75E04" w:rsidP="00364FF7">
      <w:pPr>
        <w:pStyle w:val="IsiPaper"/>
        <w:spacing w:line="360" w:lineRule="auto"/>
        <w:ind w:firstLine="0"/>
        <w:rPr>
          <w:rFonts w:ascii="Garamond" w:hAnsi="Garamond"/>
          <w:spacing w:val="-4"/>
          <w:lang w:val="en-US"/>
        </w:rPr>
      </w:pPr>
      <w:r w:rsidRPr="00364FF7">
        <w:rPr>
          <w:rFonts w:ascii="Garamond" w:hAnsi="Garamond"/>
          <w:b/>
        </w:rPr>
        <w:t xml:space="preserve">Tabel </w:t>
      </w:r>
      <w:r w:rsidR="00C8353F">
        <w:rPr>
          <w:rFonts w:ascii="Garamond" w:hAnsi="Garamond"/>
          <w:b/>
        </w:rPr>
        <w:t>1</w:t>
      </w:r>
      <w:r w:rsidRPr="00364FF7">
        <w:rPr>
          <w:rFonts w:ascii="Garamond" w:hAnsi="Garamond"/>
        </w:rPr>
        <w:t xml:space="preserve">. </w:t>
      </w:r>
      <w:r w:rsidR="00C92686" w:rsidRPr="00364FF7">
        <w:rPr>
          <w:rFonts w:ascii="Garamond" w:hAnsi="Garamond"/>
        </w:rPr>
        <w:t xml:space="preserve">Hasil Pengukuran Parameter </w:t>
      </w:r>
      <w:proofErr w:type="spellStart"/>
      <w:r w:rsidR="001C458C" w:rsidRPr="00364FF7">
        <w:rPr>
          <w:rFonts w:ascii="Garamond" w:hAnsi="Garamond"/>
          <w:lang w:val="en-US"/>
        </w:rPr>
        <w:t>Fisika</w:t>
      </w:r>
      <w:proofErr w:type="spellEnd"/>
      <w:r w:rsidR="001C458C" w:rsidRPr="00364FF7">
        <w:rPr>
          <w:rFonts w:ascii="Garamond" w:hAnsi="Garamond"/>
          <w:lang w:val="en-US"/>
        </w:rPr>
        <w:t xml:space="preserve">, Kimia, dan </w:t>
      </w:r>
      <w:proofErr w:type="spellStart"/>
      <w:r w:rsidR="001C458C" w:rsidRPr="00364FF7">
        <w:rPr>
          <w:rFonts w:ascii="Garamond" w:hAnsi="Garamond"/>
          <w:lang w:val="en-US"/>
        </w:rPr>
        <w:t>Biologi</w:t>
      </w:r>
      <w:proofErr w:type="spellEnd"/>
      <w:r w:rsidR="001C458C" w:rsidRPr="00364FF7">
        <w:rPr>
          <w:rFonts w:ascii="Garamond" w:hAnsi="Garamond"/>
          <w:lang w:val="en-US"/>
        </w:rPr>
        <w:t xml:space="preserve"> </w:t>
      </w:r>
    </w:p>
    <w:tbl>
      <w:tblPr>
        <w:tblStyle w:val="TableGrid"/>
        <w:tblW w:w="10348" w:type="dxa"/>
        <w:tblLayout w:type="fixed"/>
        <w:tblLook w:val="04A0" w:firstRow="1" w:lastRow="0" w:firstColumn="1" w:lastColumn="0" w:noHBand="0" w:noVBand="1"/>
      </w:tblPr>
      <w:tblGrid>
        <w:gridCol w:w="1189"/>
        <w:gridCol w:w="1722"/>
        <w:gridCol w:w="822"/>
        <w:gridCol w:w="821"/>
        <w:gridCol w:w="822"/>
        <w:gridCol w:w="821"/>
        <w:gridCol w:w="749"/>
        <w:gridCol w:w="851"/>
        <w:gridCol w:w="817"/>
        <w:gridCol w:w="850"/>
        <w:gridCol w:w="884"/>
      </w:tblGrid>
      <w:tr w:rsidR="00106DB6" w:rsidRPr="00364FF7" w14:paraId="1043C694" w14:textId="77777777" w:rsidTr="00106DB6">
        <w:tc>
          <w:tcPr>
            <w:tcW w:w="1189" w:type="dxa"/>
            <w:vMerge w:val="restart"/>
            <w:tcBorders>
              <w:left w:val="nil"/>
              <w:bottom w:val="single" w:sz="4" w:space="0" w:color="auto"/>
              <w:right w:val="nil"/>
            </w:tcBorders>
          </w:tcPr>
          <w:p w14:paraId="1D46DD1C"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Waktu Sampling</w:t>
            </w:r>
          </w:p>
        </w:tc>
        <w:tc>
          <w:tcPr>
            <w:tcW w:w="1722" w:type="dxa"/>
            <w:vMerge w:val="restart"/>
            <w:tcBorders>
              <w:left w:val="nil"/>
              <w:right w:val="nil"/>
            </w:tcBorders>
          </w:tcPr>
          <w:p w14:paraId="429D3E0C" w14:textId="77777777" w:rsidR="00106DB6" w:rsidRPr="00364FF7" w:rsidRDefault="00106DB6" w:rsidP="00106DB6">
            <w:pPr>
              <w:tabs>
                <w:tab w:val="left" w:pos="709"/>
                <w:tab w:val="left" w:pos="851"/>
              </w:tabs>
              <w:rPr>
                <w:rFonts w:ascii="Garamond" w:hAnsi="Garamond" w:cstheme="majorBidi"/>
                <w:szCs w:val="20"/>
              </w:rPr>
            </w:pPr>
            <w:proofErr w:type="spellStart"/>
            <w:r w:rsidRPr="00364FF7">
              <w:rPr>
                <w:rFonts w:ascii="Garamond" w:hAnsi="Garamond" w:cstheme="majorBidi"/>
                <w:szCs w:val="20"/>
              </w:rPr>
              <w:t>Variabel</w:t>
            </w:r>
            <w:proofErr w:type="spellEnd"/>
          </w:p>
        </w:tc>
        <w:tc>
          <w:tcPr>
            <w:tcW w:w="4035" w:type="dxa"/>
            <w:gridSpan w:val="5"/>
            <w:tcBorders>
              <w:left w:val="nil"/>
              <w:right w:val="nil"/>
            </w:tcBorders>
          </w:tcPr>
          <w:p w14:paraId="25621D67" w14:textId="77777777" w:rsidR="00106DB6" w:rsidRPr="00364FF7" w:rsidRDefault="00106DB6" w:rsidP="00106DB6">
            <w:pPr>
              <w:tabs>
                <w:tab w:val="left" w:pos="709"/>
                <w:tab w:val="left" w:pos="851"/>
              </w:tabs>
              <w:rPr>
                <w:rFonts w:ascii="Garamond" w:hAnsi="Garamond" w:cstheme="majorBidi"/>
                <w:szCs w:val="20"/>
              </w:rPr>
            </w:pPr>
            <w:proofErr w:type="spellStart"/>
            <w:r w:rsidRPr="00364FF7">
              <w:rPr>
                <w:rFonts w:ascii="Garamond" w:hAnsi="Garamond" w:cstheme="majorBidi"/>
                <w:szCs w:val="20"/>
              </w:rPr>
              <w:t>Stasiun</w:t>
            </w:r>
            <w:proofErr w:type="spellEnd"/>
          </w:p>
        </w:tc>
        <w:tc>
          <w:tcPr>
            <w:tcW w:w="3402" w:type="dxa"/>
            <w:gridSpan w:val="4"/>
            <w:tcBorders>
              <w:left w:val="nil"/>
              <w:bottom w:val="single" w:sz="4" w:space="0" w:color="auto"/>
              <w:right w:val="nil"/>
            </w:tcBorders>
          </w:tcPr>
          <w:p w14:paraId="400EBBB4"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 xml:space="preserve">Baku Mutu PP No 22 </w:t>
            </w:r>
            <w:proofErr w:type="spellStart"/>
            <w:r w:rsidRPr="00364FF7">
              <w:rPr>
                <w:rFonts w:ascii="Garamond" w:hAnsi="Garamond" w:cstheme="majorBidi"/>
                <w:szCs w:val="20"/>
              </w:rPr>
              <w:t>Tahun</w:t>
            </w:r>
            <w:proofErr w:type="spellEnd"/>
            <w:r w:rsidRPr="00364FF7">
              <w:rPr>
                <w:rFonts w:ascii="Garamond" w:hAnsi="Garamond" w:cstheme="majorBidi"/>
                <w:szCs w:val="20"/>
              </w:rPr>
              <w:t xml:space="preserve"> 2021</w:t>
            </w:r>
          </w:p>
        </w:tc>
      </w:tr>
      <w:tr w:rsidR="00106DB6" w:rsidRPr="00364FF7" w14:paraId="5D4A2AA9" w14:textId="77777777" w:rsidTr="00106DB6">
        <w:tc>
          <w:tcPr>
            <w:tcW w:w="1189" w:type="dxa"/>
            <w:vMerge/>
            <w:tcBorders>
              <w:left w:val="nil"/>
              <w:bottom w:val="single" w:sz="4" w:space="0" w:color="auto"/>
              <w:right w:val="nil"/>
            </w:tcBorders>
          </w:tcPr>
          <w:p w14:paraId="1325DB9C"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vMerge/>
            <w:tcBorders>
              <w:left w:val="nil"/>
              <w:bottom w:val="single" w:sz="4" w:space="0" w:color="auto"/>
              <w:right w:val="nil"/>
            </w:tcBorders>
          </w:tcPr>
          <w:p w14:paraId="2E6699DC" w14:textId="77777777" w:rsidR="00106DB6" w:rsidRPr="00364FF7" w:rsidRDefault="00106DB6" w:rsidP="00106DB6">
            <w:pPr>
              <w:tabs>
                <w:tab w:val="left" w:pos="709"/>
                <w:tab w:val="left" w:pos="851"/>
              </w:tabs>
              <w:jc w:val="both"/>
              <w:rPr>
                <w:rFonts w:ascii="Garamond" w:hAnsi="Garamond" w:cstheme="majorBidi"/>
                <w:szCs w:val="20"/>
              </w:rPr>
            </w:pPr>
          </w:p>
        </w:tc>
        <w:tc>
          <w:tcPr>
            <w:tcW w:w="822" w:type="dxa"/>
            <w:tcBorders>
              <w:left w:val="nil"/>
              <w:bottom w:val="single" w:sz="4" w:space="0" w:color="auto"/>
              <w:right w:val="nil"/>
            </w:tcBorders>
          </w:tcPr>
          <w:p w14:paraId="31294A84"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I</w:t>
            </w:r>
          </w:p>
        </w:tc>
        <w:tc>
          <w:tcPr>
            <w:tcW w:w="821" w:type="dxa"/>
            <w:tcBorders>
              <w:left w:val="nil"/>
              <w:bottom w:val="single" w:sz="4" w:space="0" w:color="auto"/>
              <w:right w:val="nil"/>
            </w:tcBorders>
          </w:tcPr>
          <w:p w14:paraId="181C6945"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II</w:t>
            </w:r>
          </w:p>
        </w:tc>
        <w:tc>
          <w:tcPr>
            <w:tcW w:w="822" w:type="dxa"/>
            <w:tcBorders>
              <w:left w:val="nil"/>
              <w:bottom w:val="single" w:sz="4" w:space="0" w:color="auto"/>
              <w:right w:val="nil"/>
            </w:tcBorders>
          </w:tcPr>
          <w:p w14:paraId="14FF4234"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III</w:t>
            </w:r>
          </w:p>
        </w:tc>
        <w:tc>
          <w:tcPr>
            <w:tcW w:w="821" w:type="dxa"/>
            <w:tcBorders>
              <w:left w:val="nil"/>
              <w:bottom w:val="single" w:sz="4" w:space="0" w:color="auto"/>
              <w:right w:val="nil"/>
            </w:tcBorders>
          </w:tcPr>
          <w:p w14:paraId="1F9B78F8"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IV</w:t>
            </w:r>
          </w:p>
        </w:tc>
        <w:tc>
          <w:tcPr>
            <w:tcW w:w="749" w:type="dxa"/>
            <w:tcBorders>
              <w:left w:val="nil"/>
              <w:bottom w:val="single" w:sz="4" w:space="0" w:color="auto"/>
              <w:right w:val="nil"/>
            </w:tcBorders>
          </w:tcPr>
          <w:p w14:paraId="2A7C7ECA"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V</w:t>
            </w:r>
          </w:p>
        </w:tc>
        <w:tc>
          <w:tcPr>
            <w:tcW w:w="851" w:type="dxa"/>
            <w:tcBorders>
              <w:top w:val="single" w:sz="4" w:space="0" w:color="auto"/>
              <w:left w:val="nil"/>
              <w:bottom w:val="single" w:sz="4" w:space="0" w:color="auto"/>
              <w:right w:val="nil"/>
            </w:tcBorders>
          </w:tcPr>
          <w:p w14:paraId="0518C3CF" w14:textId="77777777" w:rsidR="00106DB6" w:rsidRPr="00364FF7" w:rsidRDefault="00106DB6" w:rsidP="00106DB6">
            <w:pPr>
              <w:tabs>
                <w:tab w:val="left" w:pos="709"/>
                <w:tab w:val="left" w:pos="851"/>
              </w:tabs>
              <w:rPr>
                <w:rFonts w:ascii="Garamond" w:hAnsi="Garamond" w:cstheme="majorBidi"/>
                <w:szCs w:val="20"/>
              </w:rPr>
            </w:pPr>
            <w:proofErr w:type="spellStart"/>
            <w:r w:rsidRPr="00364FF7">
              <w:rPr>
                <w:rFonts w:ascii="Garamond" w:hAnsi="Garamond" w:cstheme="majorBidi"/>
                <w:szCs w:val="20"/>
              </w:rPr>
              <w:t>Kelas</w:t>
            </w:r>
            <w:proofErr w:type="spellEnd"/>
            <w:r w:rsidRPr="00364FF7">
              <w:rPr>
                <w:rFonts w:ascii="Garamond" w:hAnsi="Garamond" w:cstheme="majorBidi"/>
                <w:szCs w:val="20"/>
              </w:rPr>
              <w:t xml:space="preserve"> 1</w:t>
            </w:r>
          </w:p>
        </w:tc>
        <w:tc>
          <w:tcPr>
            <w:tcW w:w="817" w:type="dxa"/>
            <w:tcBorders>
              <w:top w:val="single" w:sz="4" w:space="0" w:color="auto"/>
              <w:left w:val="nil"/>
              <w:bottom w:val="single" w:sz="4" w:space="0" w:color="auto"/>
              <w:right w:val="nil"/>
            </w:tcBorders>
          </w:tcPr>
          <w:p w14:paraId="221C870F" w14:textId="77777777" w:rsidR="00106DB6" w:rsidRPr="00364FF7" w:rsidRDefault="00106DB6" w:rsidP="00106DB6">
            <w:pPr>
              <w:tabs>
                <w:tab w:val="left" w:pos="709"/>
                <w:tab w:val="left" w:pos="851"/>
              </w:tabs>
              <w:rPr>
                <w:rFonts w:ascii="Garamond" w:hAnsi="Garamond" w:cstheme="majorBidi"/>
                <w:szCs w:val="20"/>
              </w:rPr>
            </w:pPr>
            <w:proofErr w:type="spellStart"/>
            <w:r w:rsidRPr="00364FF7">
              <w:rPr>
                <w:rFonts w:ascii="Garamond" w:hAnsi="Garamond" w:cstheme="majorBidi"/>
                <w:szCs w:val="20"/>
              </w:rPr>
              <w:t>Kelas</w:t>
            </w:r>
            <w:proofErr w:type="spellEnd"/>
            <w:r w:rsidRPr="00364FF7">
              <w:rPr>
                <w:rFonts w:ascii="Garamond" w:hAnsi="Garamond" w:cstheme="majorBidi"/>
                <w:szCs w:val="20"/>
              </w:rPr>
              <w:t xml:space="preserve"> 2</w:t>
            </w:r>
          </w:p>
        </w:tc>
        <w:tc>
          <w:tcPr>
            <w:tcW w:w="850" w:type="dxa"/>
            <w:tcBorders>
              <w:top w:val="single" w:sz="4" w:space="0" w:color="auto"/>
              <w:left w:val="nil"/>
              <w:bottom w:val="single" w:sz="4" w:space="0" w:color="auto"/>
              <w:right w:val="nil"/>
            </w:tcBorders>
          </w:tcPr>
          <w:p w14:paraId="3B762064" w14:textId="77777777" w:rsidR="00106DB6" w:rsidRPr="00364FF7" w:rsidRDefault="00106DB6" w:rsidP="00106DB6">
            <w:pPr>
              <w:tabs>
                <w:tab w:val="left" w:pos="709"/>
                <w:tab w:val="left" w:pos="851"/>
              </w:tabs>
              <w:rPr>
                <w:rFonts w:ascii="Garamond" w:hAnsi="Garamond" w:cstheme="majorBidi"/>
                <w:szCs w:val="20"/>
              </w:rPr>
            </w:pPr>
            <w:proofErr w:type="spellStart"/>
            <w:r w:rsidRPr="00364FF7">
              <w:rPr>
                <w:rFonts w:ascii="Garamond" w:hAnsi="Garamond" w:cstheme="majorBidi"/>
                <w:szCs w:val="20"/>
              </w:rPr>
              <w:t>Kelas</w:t>
            </w:r>
            <w:proofErr w:type="spellEnd"/>
            <w:r w:rsidRPr="00364FF7">
              <w:rPr>
                <w:rFonts w:ascii="Garamond" w:hAnsi="Garamond" w:cstheme="majorBidi"/>
                <w:szCs w:val="20"/>
              </w:rPr>
              <w:t xml:space="preserve"> 3</w:t>
            </w:r>
          </w:p>
        </w:tc>
        <w:tc>
          <w:tcPr>
            <w:tcW w:w="884" w:type="dxa"/>
            <w:tcBorders>
              <w:top w:val="nil"/>
              <w:left w:val="nil"/>
              <w:bottom w:val="single" w:sz="4" w:space="0" w:color="auto"/>
              <w:right w:val="nil"/>
            </w:tcBorders>
          </w:tcPr>
          <w:p w14:paraId="3DC58348" w14:textId="77777777" w:rsidR="00106DB6" w:rsidRPr="00364FF7" w:rsidRDefault="00106DB6" w:rsidP="00106DB6">
            <w:pPr>
              <w:tabs>
                <w:tab w:val="left" w:pos="709"/>
                <w:tab w:val="left" w:pos="851"/>
              </w:tabs>
              <w:rPr>
                <w:rFonts w:ascii="Garamond" w:hAnsi="Garamond" w:cstheme="majorBidi"/>
                <w:szCs w:val="20"/>
              </w:rPr>
            </w:pPr>
            <w:proofErr w:type="spellStart"/>
            <w:r w:rsidRPr="00364FF7">
              <w:rPr>
                <w:rFonts w:ascii="Garamond" w:hAnsi="Garamond" w:cstheme="majorBidi"/>
                <w:szCs w:val="20"/>
              </w:rPr>
              <w:t>Kelas</w:t>
            </w:r>
            <w:proofErr w:type="spellEnd"/>
            <w:r w:rsidRPr="00364FF7">
              <w:rPr>
                <w:rFonts w:ascii="Garamond" w:hAnsi="Garamond" w:cstheme="majorBidi"/>
                <w:szCs w:val="20"/>
              </w:rPr>
              <w:t xml:space="preserve"> 4</w:t>
            </w:r>
          </w:p>
        </w:tc>
      </w:tr>
      <w:tr w:rsidR="00106DB6" w:rsidRPr="00364FF7" w14:paraId="24E2F1C5" w14:textId="77777777" w:rsidTr="00106DB6">
        <w:tc>
          <w:tcPr>
            <w:tcW w:w="1189" w:type="dxa"/>
            <w:tcBorders>
              <w:top w:val="nil"/>
              <w:left w:val="nil"/>
              <w:bottom w:val="nil"/>
              <w:right w:val="nil"/>
            </w:tcBorders>
          </w:tcPr>
          <w:p w14:paraId="01537681"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 xml:space="preserve">05 </w:t>
            </w:r>
            <w:proofErr w:type="spellStart"/>
            <w:r w:rsidRPr="00364FF7">
              <w:rPr>
                <w:rFonts w:ascii="Garamond" w:hAnsi="Garamond" w:cstheme="majorBidi"/>
                <w:szCs w:val="20"/>
              </w:rPr>
              <w:t>Desember</w:t>
            </w:r>
            <w:proofErr w:type="spellEnd"/>
            <w:r w:rsidRPr="00364FF7">
              <w:rPr>
                <w:rFonts w:ascii="Garamond" w:hAnsi="Garamond" w:cstheme="majorBidi"/>
                <w:szCs w:val="20"/>
              </w:rPr>
              <w:t xml:space="preserve"> 2022</w:t>
            </w:r>
          </w:p>
        </w:tc>
        <w:tc>
          <w:tcPr>
            <w:tcW w:w="1722" w:type="dxa"/>
            <w:tcBorders>
              <w:top w:val="nil"/>
              <w:left w:val="nil"/>
              <w:bottom w:val="nil"/>
              <w:right w:val="nil"/>
            </w:tcBorders>
          </w:tcPr>
          <w:p w14:paraId="79F5F5EC"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Kecerahan</w:t>
            </w:r>
            <w:proofErr w:type="spellEnd"/>
            <w:r w:rsidRPr="00364FF7">
              <w:rPr>
                <w:rFonts w:ascii="Garamond" w:hAnsi="Garamond" w:cstheme="majorBidi"/>
                <w:szCs w:val="20"/>
              </w:rPr>
              <w:t xml:space="preserve"> (m)</w:t>
            </w:r>
          </w:p>
        </w:tc>
        <w:tc>
          <w:tcPr>
            <w:tcW w:w="822" w:type="dxa"/>
            <w:tcBorders>
              <w:top w:val="nil"/>
              <w:left w:val="nil"/>
              <w:bottom w:val="nil"/>
              <w:right w:val="nil"/>
            </w:tcBorders>
          </w:tcPr>
          <w:p w14:paraId="6BE84E60"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0,29</w:t>
            </w:r>
          </w:p>
        </w:tc>
        <w:tc>
          <w:tcPr>
            <w:tcW w:w="821" w:type="dxa"/>
            <w:tcBorders>
              <w:top w:val="nil"/>
              <w:left w:val="nil"/>
              <w:bottom w:val="nil"/>
              <w:right w:val="nil"/>
            </w:tcBorders>
          </w:tcPr>
          <w:p w14:paraId="4A13B6FB"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0,30</w:t>
            </w:r>
          </w:p>
        </w:tc>
        <w:tc>
          <w:tcPr>
            <w:tcW w:w="822" w:type="dxa"/>
            <w:tcBorders>
              <w:top w:val="nil"/>
              <w:left w:val="nil"/>
              <w:bottom w:val="nil"/>
              <w:right w:val="nil"/>
            </w:tcBorders>
          </w:tcPr>
          <w:p w14:paraId="715F89A1"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0,22</w:t>
            </w:r>
          </w:p>
        </w:tc>
        <w:tc>
          <w:tcPr>
            <w:tcW w:w="821" w:type="dxa"/>
            <w:tcBorders>
              <w:top w:val="nil"/>
              <w:left w:val="nil"/>
              <w:bottom w:val="nil"/>
              <w:right w:val="nil"/>
            </w:tcBorders>
          </w:tcPr>
          <w:p w14:paraId="792FEC82"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0,30</w:t>
            </w:r>
          </w:p>
        </w:tc>
        <w:tc>
          <w:tcPr>
            <w:tcW w:w="749" w:type="dxa"/>
            <w:tcBorders>
              <w:top w:val="nil"/>
              <w:left w:val="nil"/>
              <w:bottom w:val="nil"/>
              <w:right w:val="nil"/>
            </w:tcBorders>
          </w:tcPr>
          <w:p w14:paraId="3E911D5B"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0,25</w:t>
            </w:r>
          </w:p>
        </w:tc>
        <w:tc>
          <w:tcPr>
            <w:tcW w:w="851" w:type="dxa"/>
            <w:tcBorders>
              <w:top w:val="nil"/>
              <w:left w:val="nil"/>
              <w:bottom w:val="nil"/>
              <w:right w:val="nil"/>
            </w:tcBorders>
          </w:tcPr>
          <w:p w14:paraId="601FF5B6"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17" w:type="dxa"/>
            <w:tcBorders>
              <w:top w:val="nil"/>
              <w:left w:val="nil"/>
              <w:bottom w:val="nil"/>
              <w:right w:val="nil"/>
            </w:tcBorders>
          </w:tcPr>
          <w:p w14:paraId="45223629"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50" w:type="dxa"/>
            <w:tcBorders>
              <w:top w:val="nil"/>
              <w:left w:val="nil"/>
              <w:bottom w:val="nil"/>
              <w:right w:val="nil"/>
            </w:tcBorders>
          </w:tcPr>
          <w:p w14:paraId="4C84A413"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84" w:type="dxa"/>
            <w:tcBorders>
              <w:top w:val="nil"/>
              <w:left w:val="nil"/>
              <w:bottom w:val="nil"/>
              <w:right w:val="nil"/>
            </w:tcBorders>
          </w:tcPr>
          <w:p w14:paraId="17975D4C"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r w:rsidR="00106DB6" w:rsidRPr="00364FF7" w14:paraId="6385BD39" w14:textId="77777777" w:rsidTr="00106DB6">
        <w:tc>
          <w:tcPr>
            <w:tcW w:w="1189" w:type="dxa"/>
            <w:tcBorders>
              <w:top w:val="nil"/>
              <w:left w:val="nil"/>
              <w:bottom w:val="nil"/>
              <w:right w:val="nil"/>
            </w:tcBorders>
          </w:tcPr>
          <w:p w14:paraId="3161DF25"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12BA5A59"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Kedalaman</w:t>
            </w:r>
            <w:proofErr w:type="spellEnd"/>
            <w:r w:rsidRPr="00364FF7">
              <w:rPr>
                <w:rFonts w:ascii="Garamond" w:hAnsi="Garamond" w:cstheme="majorBidi"/>
                <w:szCs w:val="20"/>
              </w:rPr>
              <w:t xml:space="preserve"> (m)</w:t>
            </w:r>
          </w:p>
        </w:tc>
        <w:tc>
          <w:tcPr>
            <w:tcW w:w="822" w:type="dxa"/>
            <w:tcBorders>
              <w:top w:val="nil"/>
              <w:left w:val="nil"/>
              <w:bottom w:val="nil"/>
              <w:right w:val="nil"/>
            </w:tcBorders>
          </w:tcPr>
          <w:p w14:paraId="1228BBE3"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5,50</w:t>
            </w:r>
          </w:p>
        </w:tc>
        <w:tc>
          <w:tcPr>
            <w:tcW w:w="821" w:type="dxa"/>
            <w:tcBorders>
              <w:top w:val="nil"/>
              <w:left w:val="nil"/>
              <w:bottom w:val="nil"/>
              <w:right w:val="nil"/>
            </w:tcBorders>
          </w:tcPr>
          <w:p w14:paraId="3FBCA5BE"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7,11</w:t>
            </w:r>
          </w:p>
        </w:tc>
        <w:tc>
          <w:tcPr>
            <w:tcW w:w="822" w:type="dxa"/>
            <w:tcBorders>
              <w:top w:val="nil"/>
              <w:left w:val="nil"/>
              <w:bottom w:val="nil"/>
              <w:right w:val="nil"/>
            </w:tcBorders>
          </w:tcPr>
          <w:p w14:paraId="432F3F4B"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4,89</w:t>
            </w:r>
          </w:p>
        </w:tc>
        <w:tc>
          <w:tcPr>
            <w:tcW w:w="821" w:type="dxa"/>
            <w:tcBorders>
              <w:top w:val="nil"/>
              <w:left w:val="nil"/>
              <w:bottom w:val="nil"/>
              <w:right w:val="nil"/>
            </w:tcBorders>
          </w:tcPr>
          <w:p w14:paraId="069BEEDA"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6,19</w:t>
            </w:r>
          </w:p>
        </w:tc>
        <w:tc>
          <w:tcPr>
            <w:tcW w:w="749" w:type="dxa"/>
            <w:tcBorders>
              <w:top w:val="nil"/>
              <w:left w:val="nil"/>
              <w:bottom w:val="nil"/>
              <w:right w:val="nil"/>
            </w:tcBorders>
          </w:tcPr>
          <w:p w14:paraId="2726C311"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4,71</w:t>
            </w:r>
          </w:p>
        </w:tc>
        <w:tc>
          <w:tcPr>
            <w:tcW w:w="851" w:type="dxa"/>
            <w:tcBorders>
              <w:top w:val="nil"/>
              <w:left w:val="nil"/>
              <w:bottom w:val="nil"/>
              <w:right w:val="nil"/>
            </w:tcBorders>
          </w:tcPr>
          <w:p w14:paraId="15161A8D"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17" w:type="dxa"/>
            <w:tcBorders>
              <w:top w:val="nil"/>
              <w:left w:val="nil"/>
              <w:bottom w:val="nil"/>
              <w:right w:val="nil"/>
            </w:tcBorders>
          </w:tcPr>
          <w:p w14:paraId="0C054F9E"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50" w:type="dxa"/>
            <w:tcBorders>
              <w:top w:val="nil"/>
              <w:left w:val="nil"/>
              <w:bottom w:val="nil"/>
              <w:right w:val="nil"/>
            </w:tcBorders>
          </w:tcPr>
          <w:p w14:paraId="42CC234F"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84" w:type="dxa"/>
            <w:tcBorders>
              <w:top w:val="nil"/>
              <w:left w:val="nil"/>
              <w:bottom w:val="nil"/>
              <w:right w:val="nil"/>
            </w:tcBorders>
          </w:tcPr>
          <w:p w14:paraId="2C736F6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r w:rsidR="00106DB6" w:rsidRPr="00364FF7" w14:paraId="247A34D9" w14:textId="77777777" w:rsidTr="00106DB6">
        <w:tc>
          <w:tcPr>
            <w:tcW w:w="1189" w:type="dxa"/>
            <w:tcBorders>
              <w:top w:val="nil"/>
              <w:left w:val="nil"/>
              <w:bottom w:val="nil"/>
              <w:right w:val="nil"/>
            </w:tcBorders>
          </w:tcPr>
          <w:p w14:paraId="1CB928BF"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065CF697"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Suhu</w:t>
            </w:r>
            <w:proofErr w:type="spellEnd"/>
            <w:r w:rsidRPr="00364FF7">
              <w:rPr>
                <w:rFonts w:ascii="Garamond" w:hAnsi="Garamond" w:cstheme="majorBidi"/>
                <w:szCs w:val="20"/>
              </w:rPr>
              <w:t xml:space="preserve"> (ºC)</w:t>
            </w:r>
          </w:p>
        </w:tc>
        <w:tc>
          <w:tcPr>
            <w:tcW w:w="822" w:type="dxa"/>
            <w:tcBorders>
              <w:top w:val="nil"/>
              <w:left w:val="nil"/>
              <w:bottom w:val="nil"/>
              <w:right w:val="nil"/>
            </w:tcBorders>
          </w:tcPr>
          <w:p w14:paraId="376CB21B"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25</w:t>
            </w:r>
          </w:p>
        </w:tc>
        <w:tc>
          <w:tcPr>
            <w:tcW w:w="821" w:type="dxa"/>
            <w:tcBorders>
              <w:top w:val="nil"/>
              <w:left w:val="nil"/>
              <w:bottom w:val="nil"/>
              <w:right w:val="nil"/>
            </w:tcBorders>
          </w:tcPr>
          <w:p w14:paraId="5FF998F0"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26</w:t>
            </w:r>
          </w:p>
        </w:tc>
        <w:tc>
          <w:tcPr>
            <w:tcW w:w="822" w:type="dxa"/>
            <w:tcBorders>
              <w:top w:val="nil"/>
              <w:left w:val="nil"/>
              <w:bottom w:val="nil"/>
              <w:right w:val="nil"/>
            </w:tcBorders>
          </w:tcPr>
          <w:p w14:paraId="056D14F2"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26</w:t>
            </w:r>
          </w:p>
        </w:tc>
        <w:tc>
          <w:tcPr>
            <w:tcW w:w="821" w:type="dxa"/>
            <w:tcBorders>
              <w:top w:val="nil"/>
              <w:left w:val="nil"/>
              <w:bottom w:val="nil"/>
              <w:right w:val="nil"/>
            </w:tcBorders>
          </w:tcPr>
          <w:p w14:paraId="44C92EA7"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26</w:t>
            </w:r>
          </w:p>
        </w:tc>
        <w:tc>
          <w:tcPr>
            <w:tcW w:w="749" w:type="dxa"/>
            <w:tcBorders>
              <w:top w:val="nil"/>
              <w:left w:val="nil"/>
              <w:bottom w:val="nil"/>
              <w:right w:val="nil"/>
            </w:tcBorders>
          </w:tcPr>
          <w:p w14:paraId="750F92FC"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26</w:t>
            </w:r>
          </w:p>
        </w:tc>
        <w:tc>
          <w:tcPr>
            <w:tcW w:w="851" w:type="dxa"/>
            <w:tcBorders>
              <w:top w:val="nil"/>
              <w:left w:val="nil"/>
              <w:bottom w:val="nil"/>
              <w:right w:val="nil"/>
            </w:tcBorders>
          </w:tcPr>
          <w:p w14:paraId="7186B0F9"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Dev 3</w:t>
            </w:r>
          </w:p>
        </w:tc>
        <w:tc>
          <w:tcPr>
            <w:tcW w:w="817" w:type="dxa"/>
            <w:tcBorders>
              <w:top w:val="nil"/>
              <w:left w:val="nil"/>
              <w:bottom w:val="nil"/>
              <w:right w:val="nil"/>
            </w:tcBorders>
          </w:tcPr>
          <w:p w14:paraId="5740422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Dev 3</w:t>
            </w:r>
          </w:p>
        </w:tc>
        <w:tc>
          <w:tcPr>
            <w:tcW w:w="850" w:type="dxa"/>
            <w:tcBorders>
              <w:top w:val="nil"/>
              <w:left w:val="nil"/>
              <w:bottom w:val="nil"/>
              <w:right w:val="nil"/>
            </w:tcBorders>
          </w:tcPr>
          <w:p w14:paraId="5736E28E"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Dev 3</w:t>
            </w:r>
          </w:p>
        </w:tc>
        <w:tc>
          <w:tcPr>
            <w:tcW w:w="884" w:type="dxa"/>
            <w:tcBorders>
              <w:top w:val="nil"/>
              <w:left w:val="nil"/>
              <w:bottom w:val="nil"/>
              <w:right w:val="nil"/>
            </w:tcBorders>
          </w:tcPr>
          <w:p w14:paraId="6F9E3C3F"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Dev 3</w:t>
            </w:r>
          </w:p>
        </w:tc>
      </w:tr>
      <w:tr w:rsidR="00106DB6" w:rsidRPr="00364FF7" w14:paraId="30E4330A" w14:textId="77777777" w:rsidTr="00106DB6">
        <w:tc>
          <w:tcPr>
            <w:tcW w:w="1189" w:type="dxa"/>
            <w:tcBorders>
              <w:top w:val="nil"/>
              <w:left w:val="nil"/>
              <w:bottom w:val="nil"/>
              <w:right w:val="nil"/>
            </w:tcBorders>
          </w:tcPr>
          <w:p w14:paraId="7F4A3B53"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5DD2DED4" w14:textId="0E8EC240"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Kecepatan</w:t>
            </w:r>
            <w:proofErr w:type="spellEnd"/>
            <w:r w:rsidRPr="00364FF7">
              <w:rPr>
                <w:rFonts w:ascii="Garamond" w:hAnsi="Garamond" w:cstheme="majorBidi"/>
                <w:szCs w:val="20"/>
              </w:rPr>
              <w:t xml:space="preserve"> </w:t>
            </w:r>
            <w:proofErr w:type="spellStart"/>
            <w:r w:rsidRPr="00364FF7">
              <w:rPr>
                <w:rFonts w:ascii="Garamond" w:hAnsi="Garamond" w:cstheme="majorBidi"/>
                <w:szCs w:val="20"/>
              </w:rPr>
              <w:t>Arus</w:t>
            </w:r>
            <w:proofErr w:type="spellEnd"/>
            <w:r w:rsidRPr="00364FF7">
              <w:rPr>
                <w:rFonts w:ascii="Garamond" w:hAnsi="Garamond" w:cstheme="majorBidi"/>
                <w:szCs w:val="20"/>
              </w:rPr>
              <w:t xml:space="preserve"> (m/s</w:t>
            </w:r>
            <w:r w:rsidR="00B05BE8" w:rsidRPr="00364FF7">
              <w:rPr>
                <w:rFonts w:ascii="Garamond" w:hAnsi="Garamond" w:cstheme="majorBidi"/>
                <w:szCs w:val="20"/>
              </w:rPr>
              <w:t>)</w:t>
            </w:r>
          </w:p>
        </w:tc>
        <w:tc>
          <w:tcPr>
            <w:tcW w:w="822" w:type="dxa"/>
            <w:tcBorders>
              <w:top w:val="nil"/>
              <w:left w:val="nil"/>
              <w:bottom w:val="nil"/>
              <w:right w:val="nil"/>
            </w:tcBorders>
          </w:tcPr>
          <w:p w14:paraId="7DBB58A2"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0,02</w:t>
            </w:r>
          </w:p>
        </w:tc>
        <w:tc>
          <w:tcPr>
            <w:tcW w:w="821" w:type="dxa"/>
            <w:tcBorders>
              <w:top w:val="nil"/>
              <w:left w:val="nil"/>
              <w:bottom w:val="nil"/>
              <w:right w:val="nil"/>
            </w:tcBorders>
          </w:tcPr>
          <w:p w14:paraId="17443517"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0,02</w:t>
            </w:r>
          </w:p>
        </w:tc>
        <w:tc>
          <w:tcPr>
            <w:tcW w:w="822" w:type="dxa"/>
            <w:tcBorders>
              <w:top w:val="nil"/>
              <w:left w:val="nil"/>
              <w:bottom w:val="nil"/>
              <w:right w:val="nil"/>
            </w:tcBorders>
          </w:tcPr>
          <w:p w14:paraId="2EB57F1C"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0,02</w:t>
            </w:r>
          </w:p>
        </w:tc>
        <w:tc>
          <w:tcPr>
            <w:tcW w:w="821" w:type="dxa"/>
            <w:tcBorders>
              <w:top w:val="nil"/>
              <w:left w:val="nil"/>
              <w:bottom w:val="nil"/>
              <w:right w:val="nil"/>
            </w:tcBorders>
          </w:tcPr>
          <w:p w14:paraId="03DA2127"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0,04</w:t>
            </w:r>
          </w:p>
        </w:tc>
        <w:tc>
          <w:tcPr>
            <w:tcW w:w="749" w:type="dxa"/>
            <w:tcBorders>
              <w:top w:val="nil"/>
              <w:left w:val="nil"/>
              <w:bottom w:val="nil"/>
              <w:right w:val="nil"/>
            </w:tcBorders>
          </w:tcPr>
          <w:p w14:paraId="62368FAF"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0,02</w:t>
            </w:r>
          </w:p>
        </w:tc>
        <w:tc>
          <w:tcPr>
            <w:tcW w:w="851" w:type="dxa"/>
            <w:tcBorders>
              <w:top w:val="nil"/>
              <w:left w:val="nil"/>
              <w:bottom w:val="nil"/>
              <w:right w:val="nil"/>
            </w:tcBorders>
          </w:tcPr>
          <w:p w14:paraId="62332774"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17" w:type="dxa"/>
            <w:tcBorders>
              <w:top w:val="nil"/>
              <w:left w:val="nil"/>
              <w:bottom w:val="nil"/>
              <w:right w:val="nil"/>
            </w:tcBorders>
          </w:tcPr>
          <w:p w14:paraId="5F7D8925"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50" w:type="dxa"/>
            <w:tcBorders>
              <w:top w:val="nil"/>
              <w:left w:val="nil"/>
              <w:bottom w:val="nil"/>
              <w:right w:val="nil"/>
            </w:tcBorders>
          </w:tcPr>
          <w:p w14:paraId="6E0341E1"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84" w:type="dxa"/>
            <w:tcBorders>
              <w:top w:val="nil"/>
              <w:left w:val="nil"/>
              <w:bottom w:val="nil"/>
              <w:right w:val="nil"/>
            </w:tcBorders>
          </w:tcPr>
          <w:p w14:paraId="0E03551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r w:rsidR="00106DB6" w:rsidRPr="00364FF7" w14:paraId="781E20DC" w14:textId="77777777" w:rsidTr="00106DB6">
        <w:tc>
          <w:tcPr>
            <w:tcW w:w="1189" w:type="dxa"/>
            <w:tcBorders>
              <w:top w:val="nil"/>
              <w:left w:val="nil"/>
              <w:bottom w:val="nil"/>
              <w:right w:val="nil"/>
            </w:tcBorders>
          </w:tcPr>
          <w:p w14:paraId="3D86DEC0"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7A1C369A"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Oksigen</w:t>
            </w:r>
            <w:proofErr w:type="spellEnd"/>
            <w:r w:rsidRPr="00364FF7">
              <w:rPr>
                <w:rFonts w:ascii="Garamond" w:hAnsi="Garamond" w:cstheme="majorBidi"/>
                <w:szCs w:val="20"/>
              </w:rPr>
              <w:t xml:space="preserve"> </w:t>
            </w:r>
            <w:proofErr w:type="spellStart"/>
            <w:r w:rsidRPr="00364FF7">
              <w:rPr>
                <w:rFonts w:ascii="Garamond" w:hAnsi="Garamond" w:cstheme="majorBidi"/>
                <w:szCs w:val="20"/>
              </w:rPr>
              <w:t>terlarut</w:t>
            </w:r>
            <w:proofErr w:type="spellEnd"/>
            <w:r w:rsidRPr="00364FF7">
              <w:rPr>
                <w:rFonts w:ascii="Garamond" w:hAnsi="Garamond" w:cstheme="majorBidi"/>
                <w:szCs w:val="20"/>
              </w:rPr>
              <w:t xml:space="preserve"> (mg/l)</w:t>
            </w:r>
          </w:p>
        </w:tc>
        <w:tc>
          <w:tcPr>
            <w:tcW w:w="822" w:type="dxa"/>
            <w:tcBorders>
              <w:top w:val="nil"/>
              <w:left w:val="nil"/>
              <w:bottom w:val="nil"/>
              <w:right w:val="nil"/>
            </w:tcBorders>
          </w:tcPr>
          <w:p w14:paraId="27679D65"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4,40</w:t>
            </w:r>
          </w:p>
        </w:tc>
        <w:tc>
          <w:tcPr>
            <w:tcW w:w="821" w:type="dxa"/>
            <w:tcBorders>
              <w:top w:val="nil"/>
              <w:left w:val="nil"/>
              <w:bottom w:val="nil"/>
              <w:right w:val="nil"/>
            </w:tcBorders>
          </w:tcPr>
          <w:p w14:paraId="4D0DF173"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4,20</w:t>
            </w:r>
          </w:p>
        </w:tc>
        <w:tc>
          <w:tcPr>
            <w:tcW w:w="822" w:type="dxa"/>
            <w:tcBorders>
              <w:top w:val="nil"/>
              <w:left w:val="nil"/>
              <w:bottom w:val="nil"/>
              <w:right w:val="nil"/>
            </w:tcBorders>
          </w:tcPr>
          <w:p w14:paraId="2AF4A6BD"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4,00</w:t>
            </w:r>
          </w:p>
        </w:tc>
        <w:tc>
          <w:tcPr>
            <w:tcW w:w="821" w:type="dxa"/>
            <w:tcBorders>
              <w:top w:val="nil"/>
              <w:left w:val="nil"/>
              <w:bottom w:val="nil"/>
              <w:right w:val="nil"/>
            </w:tcBorders>
          </w:tcPr>
          <w:p w14:paraId="06AD71F6"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4,60</w:t>
            </w:r>
          </w:p>
        </w:tc>
        <w:tc>
          <w:tcPr>
            <w:tcW w:w="749" w:type="dxa"/>
            <w:tcBorders>
              <w:top w:val="nil"/>
              <w:left w:val="nil"/>
              <w:bottom w:val="nil"/>
              <w:right w:val="nil"/>
            </w:tcBorders>
          </w:tcPr>
          <w:p w14:paraId="46F9A0EA"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4,20</w:t>
            </w:r>
          </w:p>
        </w:tc>
        <w:tc>
          <w:tcPr>
            <w:tcW w:w="851" w:type="dxa"/>
            <w:tcBorders>
              <w:top w:val="nil"/>
              <w:left w:val="nil"/>
              <w:bottom w:val="nil"/>
              <w:right w:val="nil"/>
            </w:tcBorders>
          </w:tcPr>
          <w:p w14:paraId="719F13D6"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w:t>
            </w:r>
          </w:p>
        </w:tc>
        <w:tc>
          <w:tcPr>
            <w:tcW w:w="817" w:type="dxa"/>
            <w:tcBorders>
              <w:top w:val="nil"/>
              <w:left w:val="nil"/>
              <w:bottom w:val="nil"/>
              <w:right w:val="nil"/>
            </w:tcBorders>
          </w:tcPr>
          <w:p w14:paraId="7EC8E8FB"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4</w:t>
            </w:r>
          </w:p>
        </w:tc>
        <w:tc>
          <w:tcPr>
            <w:tcW w:w="850" w:type="dxa"/>
            <w:tcBorders>
              <w:top w:val="nil"/>
              <w:left w:val="nil"/>
              <w:bottom w:val="nil"/>
              <w:right w:val="nil"/>
            </w:tcBorders>
          </w:tcPr>
          <w:p w14:paraId="7C9EE947"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3</w:t>
            </w:r>
          </w:p>
        </w:tc>
        <w:tc>
          <w:tcPr>
            <w:tcW w:w="884" w:type="dxa"/>
            <w:tcBorders>
              <w:top w:val="nil"/>
              <w:left w:val="nil"/>
              <w:bottom w:val="nil"/>
              <w:right w:val="nil"/>
            </w:tcBorders>
          </w:tcPr>
          <w:p w14:paraId="776851FC"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1</w:t>
            </w:r>
          </w:p>
        </w:tc>
      </w:tr>
      <w:tr w:rsidR="00106DB6" w:rsidRPr="00364FF7" w14:paraId="76A946AA" w14:textId="77777777" w:rsidTr="00106DB6">
        <w:tc>
          <w:tcPr>
            <w:tcW w:w="1189" w:type="dxa"/>
            <w:tcBorders>
              <w:top w:val="nil"/>
              <w:left w:val="nil"/>
              <w:bottom w:val="nil"/>
              <w:right w:val="nil"/>
            </w:tcBorders>
          </w:tcPr>
          <w:p w14:paraId="36DFA2EA"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3C79C2C0"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pH</w:t>
            </w:r>
          </w:p>
        </w:tc>
        <w:tc>
          <w:tcPr>
            <w:tcW w:w="822" w:type="dxa"/>
            <w:tcBorders>
              <w:top w:val="nil"/>
              <w:left w:val="nil"/>
              <w:bottom w:val="nil"/>
              <w:right w:val="nil"/>
            </w:tcBorders>
          </w:tcPr>
          <w:p w14:paraId="26310E20"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7</w:t>
            </w:r>
          </w:p>
        </w:tc>
        <w:tc>
          <w:tcPr>
            <w:tcW w:w="821" w:type="dxa"/>
            <w:tcBorders>
              <w:top w:val="nil"/>
              <w:left w:val="nil"/>
              <w:bottom w:val="nil"/>
              <w:right w:val="nil"/>
            </w:tcBorders>
          </w:tcPr>
          <w:p w14:paraId="42F7BB50"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w:t>
            </w:r>
          </w:p>
        </w:tc>
        <w:tc>
          <w:tcPr>
            <w:tcW w:w="822" w:type="dxa"/>
            <w:tcBorders>
              <w:top w:val="nil"/>
              <w:left w:val="nil"/>
              <w:bottom w:val="nil"/>
              <w:right w:val="nil"/>
            </w:tcBorders>
          </w:tcPr>
          <w:p w14:paraId="34D9D629"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w:t>
            </w:r>
          </w:p>
        </w:tc>
        <w:tc>
          <w:tcPr>
            <w:tcW w:w="821" w:type="dxa"/>
            <w:tcBorders>
              <w:top w:val="nil"/>
              <w:left w:val="nil"/>
              <w:bottom w:val="nil"/>
              <w:right w:val="nil"/>
            </w:tcBorders>
          </w:tcPr>
          <w:p w14:paraId="23F9C487"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w:t>
            </w:r>
          </w:p>
        </w:tc>
        <w:tc>
          <w:tcPr>
            <w:tcW w:w="749" w:type="dxa"/>
            <w:tcBorders>
              <w:top w:val="nil"/>
              <w:left w:val="nil"/>
              <w:bottom w:val="nil"/>
              <w:right w:val="nil"/>
            </w:tcBorders>
          </w:tcPr>
          <w:p w14:paraId="3FF53C85"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w:t>
            </w:r>
          </w:p>
        </w:tc>
        <w:tc>
          <w:tcPr>
            <w:tcW w:w="851" w:type="dxa"/>
            <w:tcBorders>
              <w:top w:val="nil"/>
              <w:left w:val="nil"/>
              <w:bottom w:val="nil"/>
              <w:right w:val="nil"/>
            </w:tcBorders>
          </w:tcPr>
          <w:p w14:paraId="3E1F8D1D"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6-9</w:t>
            </w:r>
          </w:p>
        </w:tc>
        <w:tc>
          <w:tcPr>
            <w:tcW w:w="817" w:type="dxa"/>
            <w:tcBorders>
              <w:top w:val="nil"/>
              <w:left w:val="nil"/>
              <w:bottom w:val="nil"/>
              <w:right w:val="nil"/>
            </w:tcBorders>
          </w:tcPr>
          <w:p w14:paraId="5B75605C"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6-9</w:t>
            </w:r>
          </w:p>
        </w:tc>
        <w:tc>
          <w:tcPr>
            <w:tcW w:w="850" w:type="dxa"/>
            <w:tcBorders>
              <w:top w:val="nil"/>
              <w:left w:val="nil"/>
              <w:bottom w:val="nil"/>
              <w:right w:val="nil"/>
            </w:tcBorders>
          </w:tcPr>
          <w:p w14:paraId="40FE868F"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6-9</w:t>
            </w:r>
          </w:p>
        </w:tc>
        <w:tc>
          <w:tcPr>
            <w:tcW w:w="884" w:type="dxa"/>
            <w:tcBorders>
              <w:top w:val="nil"/>
              <w:left w:val="nil"/>
              <w:bottom w:val="nil"/>
              <w:right w:val="nil"/>
            </w:tcBorders>
          </w:tcPr>
          <w:p w14:paraId="7F7CED51"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6-9</w:t>
            </w:r>
          </w:p>
        </w:tc>
      </w:tr>
      <w:tr w:rsidR="00106DB6" w:rsidRPr="00364FF7" w14:paraId="0D50DC5E" w14:textId="77777777" w:rsidTr="00106DB6">
        <w:tc>
          <w:tcPr>
            <w:tcW w:w="1189" w:type="dxa"/>
            <w:tcBorders>
              <w:top w:val="nil"/>
              <w:left w:val="nil"/>
              <w:bottom w:val="nil"/>
              <w:right w:val="nil"/>
            </w:tcBorders>
          </w:tcPr>
          <w:p w14:paraId="5708ECE8"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0C755195"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 xml:space="preserve">Total </w:t>
            </w:r>
            <w:proofErr w:type="spellStart"/>
            <w:r w:rsidRPr="00364FF7">
              <w:rPr>
                <w:rFonts w:ascii="Garamond" w:hAnsi="Garamond" w:cstheme="majorBidi"/>
                <w:szCs w:val="20"/>
              </w:rPr>
              <w:t>Fosfat</w:t>
            </w:r>
            <w:proofErr w:type="spellEnd"/>
            <w:r w:rsidRPr="00364FF7">
              <w:rPr>
                <w:rFonts w:ascii="Garamond" w:hAnsi="Garamond" w:cstheme="majorBidi"/>
                <w:szCs w:val="20"/>
              </w:rPr>
              <w:t xml:space="preserve"> (mg/l)</w:t>
            </w:r>
          </w:p>
        </w:tc>
        <w:tc>
          <w:tcPr>
            <w:tcW w:w="822" w:type="dxa"/>
            <w:tcBorders>
              <w:top w:val="nil"/>
              <w:left w:val="nil"/>
              <w:bottom w:val="nil"/>
              <w:right w:val="nil"/>
            </w:tcBorders>
          </w:tcPr>
          <w:p w14:paraId="0BC777AE"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0,05</w:t>
            </w:r>
          </w:p>
        </w:tc>
        <w:tc>
          <w:tcPr>
            <w:tcW w:w="821" w:type="dxa"/>
            <w:tcBorders>
              <w:top w:val="nil"/>
              <w:left w:val="nil"/>
              <w:bottom w:val="nil"/>
              <w:right w:val="nil"/>
            </w:tcBorders>
          </w:tcPr>
          <w:p w14:paraId="7E470AAD"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0,06</w:t>
            </w:r>
          </w:p>
        </w:tc>
        <w:tc>
          <w:tcPr>
            <w:tcW w:w="822" w:type="dxa"/>
            <w:tcBorders>
              <w:top w:val="nil"/>
              <w:left w:val="nil"/>
              <w:bottom w:val="nil"/>
              <w:right w:val="nil"/>
            </w:tcBorders>
          </w:tcPr>
          <w:p w14:paraId="06717F18"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0,08</w:t>
            </w:r>
          </w:p>
        </w:tc>
        <w:tc>
          <w:tcPr>
            <w:tcW w:w="821" w:type="dxa"/>
            <w:tcBorders>
              <w:top w:val="nil"/>
              <w:left w:val="nil"/>
              <w:bottom w:val="nil"/>
              <w:right w:val="nil"/>
            </w:tcBorders>
          </w:tcPr>
          <w:p w14:paraId="4B257317"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0,08</w:t>
            </w:r>
          </w:p>
        </w:tc>
        <w:tc>
          <w:tcPr>
            <w:tcW w:w="749" w:type="dxa"/>
            <w:tcBorders>
              <w:top w:val="nil"/>
              <w:left w:val="nil"/>
              <w:bottom w:val="nil"/>
              <w:right w:val="nil"/>
            </w:tcBorders>
          </w:tcPr>
          <w:p w14:paraId="76BD1C1C"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0,11</w:t>
            </w:r>
          </w:p>
        </w:tc>
        <w:tc>
          <w:tcPr>
            <w:tcW w:w="851" w:type="dxa"/>
            <w:tcBorders>
              <w:top w:val="nil"/>
              <w:left w:val="nil"/>
              <w:bottom w:val="nil"/>
              <w:right w:val="nil"/>
            </w:tcBorders>
          </w:tcPr>
          <w:p w14:paraId="4FEC4772"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0,2</w:t>
            </w:r>
          </w:p>
        </w:tc>
        <w:tc>
          <w:tcPr>
            <w:tcW w:w="817" w:type="dxa"/>
            <w:tcBorders>
              <w:top w:val="nil"/>
              <w:left w:val="nil"/>
              <w:bottom w:val="nil"/>
              <w:right w:val="nil"/>
            </w:tcBorders>
          </w:tcPr>
          <w:p w14:paraId="367DC232"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0,2</w:t>
            </w:r>
          </w:p>
        </w:tc>
        <w:tc>
          <w:tcPr>
            <w:tcW w:w="850" w:type="dxa"/>
            <w:tcBorders>
              <w:top w:val="nil"/>
              <w:left w:val="nil"/>
              <w:bottom w:val="nil"/>
              <w:right w:val="nil"/>
            </w:tcBorders>
          </w:tcPr>
          <w:p w14:paraId="118FD394"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1,0</w:t>
            </w:r>
          </w:p>
        </w:tc>
        <w:tc>
          <w:tcPr>
            <w:tcW w:w="884" w:type="dxa"/>
            <w:tcBorders>
              <w:top w:val="nil"/>
              <w:left w:val="nil"/>
              <w:bottom w:val="nil"/>
              <w:right w:val="nil"/>
            </w:tcBorders>
          </w:tcPr>
          <w:p w14:paraId="55B49F51"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r w:rsidR="00106DB6" w:rsidRPr="00364FF7" w14:paraId="533A68FB" w14:textId="77777777" w:rsidTr="00106DB6">
        <w:tc>
          <w:tcPr>
            <w:tcW w:w="1189" w:type="dxa"/>
            <w:tcBorders>
              <w:top w:val="nil"/>
              <w:left w:val="nil"/>
              <w:bottom w:val="nil"/>
              <w:right w:val="nil"/>
            </w:tcBorders>
          </w:tcPr>
          <w:p w14:paraId="7222B1E0"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380ED344"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Klorofil</w:t>
            </w:r>
            <w:proofErr w:type="spellEnd"/>
            <w:r w:rsidRPr="00364FF7">
              <w:rPr>
                <w:rFonts w:ascii="Garamond" w:hAnsi="Garamond" w:cstheme="majorBidi"/>
                <w:szCs w:val="20"/>
              </w:rPr>
              <w:t>-a (µg/l)</w:t>
            </w:r>
          </w:p>
        </w:tc>
        <w:tc>
          <w:tcPr>
            <w:tcW w:w="822" w:type="dxa"/>
            <w:tcBorders>
              <w:top w:val="nil"/>
              <w:left w:val="nil"/>
              <w:bottom w:val="nil"/>
              <w:right w:val="nil"/>
            </w:tcBorders>
          </w:tcPr>
          <w:p w14:paraId="2BCB98F8"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0,40</w:t>
            </w:r>
          </w:p>
        </w:tc>
        <w:tc>
          <w:tcPr>
            <w:tcW w:w="821" w:type="dxa"/>
            <w:tcBorders>
              <w:top w:val="nil"/>
              <w:left w:val="nil"/>
              <w:bottom w:val="nil"/>
              <w:right w:val="nil"/>
            </w:tcBorders>
          </w:tcPr>
          <w:p w14:paraId="3CB81D96"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1,22</w:t>
            </w:r>
          </w:p>
        </w:tc>
        <w:tc>
          <w:tcPr>
            <w:tcW w:w="822" w:type="dxa"/>
            <w:tcBorders>
              <w:top w:val="nil"/>
              <w:left w:val="nil"/>
              <w:bottom w:val="nil"/>
              <w:right w:val="nil"/>
            </w:tcBorders>
          </w:tcPr>
          <w:p w14:paraId="7E53E5DF"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1,02</w:t>
            </w:r>
          </w:p>
        </w:tc>
        <w:tc>
          <w:tcPr>
            <w:tcW w:w="821" w:type="dxa"/>
            <w:tcBorders>
              <w:top w:val="nil"/>
              <w:left w:val="nil"/>
              <w:bottom w:val="nil"/>
              <w:right w:val="nil"/>
            </w:tcBorders>
          </w:tcPr>
          <w:p w14:paraId="73A688CE"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1,42</w:t>
            </w:r>
          </w:p>
        </w:tc>
        <w:tc>
          <w:tcPr>
            <w:tcW w:w="749" w:type="dxa"/>
            <w:tcBorders>
              <w:top w:val="nil"/>
              <w:left w:val="nil"/>
              <w:bottom w:val="nil"/>
              <w:right w:val="nil"/>
            </w:tcBorders>
          </w:tcPr>
          <w:p w14:paraId="56DB3D26"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0,81</w:t>
            </w:r>
          </w:p>
        </w:tc>
        <w:tc>
          <w:tcPr>
            <w:tcW w:w="851" w:type="dxa"/>
            <w:tcBorders>
              <w:top w:val="nil"/>
              <w:left w:val="nil"/>
              <w:bottom w:val="nil"/>
              <w:right w:val="nil"/>
            </w:tcBorders>
          </w:tcPr>
          <w:p w14:paraId="33C5AD74"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17" w:type="dxa"/>
            <w:tcBorders>
              <w:top w:val="nil"/>
              <w:left w:val="nil"/>
              <w:bottom w:val="nil"/>
              <w:right w:val="nil"/>
            </w:tcBorders>
          </w:tcPr>
          <w:p w14:paraId="419BFC07"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50" w:type="dxa"/>
            <w:tcBorders>
              <w:top w:val="nil"/>
              <w:left w:val="nil"/>
              <w:bottom w:val="nil"/>
              <w:right w:val="nil"/>
            </w:tcBorders>
          </w:tcPr>
          <w:p w14:paraId="18207DEC"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84" w:type="dxa"/>
            <w:tcBorders>
              <w:top w:val="nil"/>
              <w:left w:val="nil"/>
              <w:bottom w:val="nil"/>
              <w:right w:val="nil"/>
            </w:tcBorders>
          </w:tcPr>
          <w:p w14:paraId="318B975C"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r w:rsidR="00106DB6" w:rsidRPr="00364FF7" w14:paraId="2E5F4F6A" w14:textId="77777777" w:rsidTr="00106DB6">
        <w:tc>
          <w:tcPr>
            <w:tcW w:w="1189" w:type="dxa"/>
            <w:tcBorders>
              <w:top w:val="nil"/>
              <w:left w:val="nil"/>
              <w:bottom w:val="nil"/>
              <w:right w:val="nil"/>
            </w:tcBorders>
          </w:tcPr>
          <w:p w14:paraId="02DA46BF"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 xml:space="preserve">26 </w:t>
            </w:r>
            <w:proofErr w:type="spellStart"/>
            <w:r w:rsidRPr="00364FF7">
              <w:rPr>
                <w:rFonts w:ascii="Garamond" w:hAnsi="Garamond" w:cstheme="majorBidi"/>
                <w:szCs w:val="20"/>
              </w:rPr>
              <w:t>Desember</w:t>
            </w:r>
            <w:proofErr w:type="spellEnd"/>
            <w:r w:rsidRPr="00364FF7">
              <w:rPr>
                <w:rFonts w:ascii="Garamond" w:hAnsi="Garamond" w:cstheme="majorBidi"/>
                <w:szCs w:val="20"/>
              </w:rPr>
              <w:t xml:space="preserve"> 2022</w:t>
            </w:r>
          </w:p>
        </w:tc>
        <w:tc>
          <w:tcPr>
            <w:tcW w:w="1722" w:type="dxa"/>
            <w:tcBorders>
              <w:top w:val="nil"/>
              <w:left w:val="nil"/>
              <w:bottom w:val="nil"/>
              <w:right w:val="nil"/>
            </w:tcBorders>
          </w:tcPr>
          <w:p w14:paraId="0AD8AD89"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Kecerahan</w:t>
            </w:r>
            <w:proofErr w:type="spellEnd"/>
            <w:r w:rsidRPr="00364FF7">
              <w:rPr>
                <w:rFonts w:ascii="Garamond" w:hAnsi="Garamond" w:cstheme="majorBidi"/>
                <w:szCs w:val="20"/>
              </w:rPr>
              <w:t xml:space="preserve"> (m)</w:t>
            </w:r>
          </w:p>
        </w:tc>
        <w:tc>
          <w:tcPr>
            <w:tcW w:w="822" w:type="dxa"/>
            <w:tcBorders>
              <w:top w:val="nil"/>
              <w:left w:val="nil"/>
              <w:bottom w:val="nil"/>
              <w:right w:val="nil"/>
            </w:tcBorders>
          </w:tcPr>
          <w:p w14:paraId="35861154"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0,26</w:t>
            </w:r>
          </w:p>
        </w:tc>
        <w:tc>
          <w:tcPr>
            <w:tcW w:w="821" w:type="dxa"/>
            <w:tcBorders>
              <w:top w:val="nil"/>
              <w:left w:val="nil"/>
              <w:bottom w:val="nil"/>
              <w:right w:val="nil"/>
            </w:tcBorders>
          </w:tcPr>
          <w:p w14:paraId="73538298"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0,25</w:t>
            </w:r>
          </w:p>
        </w:tc>
        <w:tc>
          <w:tcPr>
            <w:tcW w:w="822" w:type="dxa"/>
            <w:tcBorders>
              <w:top w:val="nil"/>
              <w:left w:val="nil"/>
              <w:bottom w:val="nil"/>
              <w:right w:val="nil"/>
            </w:tcBorders>
          </w:tcPr>
          <w:p w14:paraId="65C5EFE3"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0,20</w:t>
            </w:r>
          </w:p>
        </w:tc>
        <w:tc>
          <w:tcPr>
            <w:tcW w:w="821" w:type="dxa"/>
            <w:tcBorders>
              <w:top w:val="nil"/>
              <w:left w:val="nil"/>
              <w:bottom w:val="nil"/>
              <w:right w:val="nil"/>
            </w:tcBorders>
          </w:tcPr>
          <w:p w14:paraId="7590BC3E"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0,23</w:t>
            </w:r>
          </w:p>
        </w:tc>
        <w:tc>
          <w:tcPr>
            <w:tcW w:w="749" w:type="dxa"/>
            <w:tcBorders>
              <w:top w:val="nil"/>
              <w:left w:val="nil"/>
              <w:bottom w:val="nil"/>
              <w:right w:val="nil"/>
            </w:tcBorders>
          </w:tcPr>
          <w:p w14:paraId="4C927C20"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0,14</w:t>
            </w:r>
          </w:p>
        </w:tc>
        <w:tc>
          <w:tcPr>
            <w:tcW w:w="851" w:type="dxa"/>
            <w:tcBorders>
              <w:top w:val="nil"/>
              <w:left w:val="nil"/>
              <w:bottom w:val="nil"/>
              <w:right w:val="nil"/>
            </w:tcBorders>
          </w:tcPr>
          <w:p w14:paraId="2AB0BD2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17" w:type="dxa"/>
            <w:tcBorders>
              <w:top w:val="nil"/>
              <w:left w:val="nil"/>
              <w:bottom w:val="nil"/>
              <w:right w:val="nil"/>
            </w:tcBorders>
          </w:tcPr>
          <w:p w14:paraId="59555FBA"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50" w:type="dxa"/>
            <w:tcBorders>
              <w:top w:val="nil"/>
              <w:left w:val="nil"/>
              <w:bottom w:val="nil"/>
              <w:right w:val="nil"/>
            </w:tcBorders>
          </w:tcPr>
          <w:p w14:paraId="3B464540"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84" w:type="dxa"/>
            <w:tcBorders>
              <w:top w:val="nil"/>
              <w:left w:val="nil"/>
              <w:bottom w:val="nil"/>
              <w:right w:val="nil"/>
            </w:tcBorders>
          </w:tcPr>
          <w:p w14:paraId="11DB8A8F"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r w:rsidR="00106DB6" w:rsidRPr="00364FF7" w14:paraId="77068710" w14:textId="77777777" w:rsidTr="00106DB6">
        <w:tc>
          <w:tcPr>
            <w:tcW w:w="1189" w:type="dxa"/>
            <w:tcBorders>
              <w:top w:val="nil"/>
              <w:left w:val="nil"/>
              <w:bottom w:val="nil"/>
              <w:right w:val="nil"/>
            </w:tcBorders>
          </w:tcPr>
          <w:p w14:paraId="19766994"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6EBD24F6"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Kedalaman</w:t>
            </w:r>
            <w:proofErr w:type="spellEnd"/>
            <w:r w:rsidRPr="00364FF7">
              <w:rPr>
                <w:rFonts w:ascii="Garamond" w:hAnsi="Garamond" w:cstheme="majorBidi"/>
                <w:szCs w:val="20"/>
              </w:rPr>
              <w:t xml:space="preserve"> (m)</w:t>
            </w:r>
          </w:p>
        </w:tc>
        <w:tc>
          <w:tcPr>
            <w:tcW w:w="822" w:type="dxa"/>
            <w:tcBorders>
              <w:top w:val="nil"/>
              <w:left w:val="nil"/>
              <w:bottom w:val="nil"/>
              <w:right w:val="nil"/>
            </w:tcBorders>
          </w:tcPr>
          <w:p w14:paraId="693FD52B"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6,26</w:t>
            </w:r>
          </w:p>
        </w:tc>
        <w:tc>
          <w:tcPr>
            <w:tcW w:w="821" w:type="dxa"/>
            <w:tcBorders>
              <w:top w:val="nil"/>
              <w:left w:val="nil"/>
              <w:bottom w:val="nil"/>
              <w:right w:val="nil"/>
            </w:tcBorders>
          </w:tcPr>
          <w:p w14:paraId="50E1D0BA"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8,37</w:t>
            </w:r>
          </w:p>
        </w:tc>
        <w:tc>
          <w:tcPr>
            <w:tcW w:w="822" w:type="dxa"/>
            <w:tcBorders>
              <w:top w:val="nil"/>
              <w:left w:val="nil"/>
              <w:bottom w:val="nil"/>
              <w:right w:val="nil"/>
            </w:tcBorders>
          </w:tcPr>
          <w:p w14:paraId="02113DF3"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6,02</w:t>
            </w:r>
          </w:p>
        </w:tc>
        <w:tc>
          <w:tcPr>
            <w:tcW w:w="821" w:type="dxa"/>
            <w:tcBorders>
              <w:top w:val="nil"/>
              <w:left w:val="nil"/>
              <w:bottom w:val="nil"/>
              <w:right w:val="nil"/>
            </w:tcBorders>
          </w:tcPr>
          <w:p w14:paraId="6A82469A"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8,46</w:t>
            </w:r>
          </w:p>
        </w:tc>
        <w:tc>
          <w:tcPr>
            <w:tcW w:w="749" w:type="dxa"/>
            <w:tcBorders>
              <w:top w:val="nil"/>
              <w:left w:val="nil"/>
              <w:bottom w:val="nil"/>
              <w:right w:val="nil"/>
            </w:tcBorders>
          </w:tcPr>
          <w:p w14:paraId="22DB6C0C"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6,25</w:t>
            </w:r>
          </w:p>
        </w:tc>
        <w:tc>
          <w:tcPr>
            <w:tcW w:w="851" w:type="dxa"/>
            <w:tcBorders>
              <w:top w:val="nil"/>
              <w:left w:val="nil"/>
              <w:bottom w:val="nil"/>
              <w:right w:val="nil"/>
            </w:tcBorders>
          </w:tcPr>
          <w:p w14:paraId="56CCDAA1"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17" w:type="dxa"/>
            <w:tcBorders>
              <w:top w:val="nil"/>
              <w:left w:val="nil"/>
              <w:bottom w:val="nil"/>
              <w:right w:val="nil"/>
            </w:tcBorders>
          </w:tcPr>
          <w:p w14:paraId="0BEC3D44"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50" w:type="dxa"/>
            <w:tcBorders>
              <w:top w:val="nil"/>
              <w:left w:val="nil"/>
              <w:bottom w:val="nil"/>
              <w:right w:val="nil"/>
            </w:tcBorders>
          </w:tcPr>
          <w:p w14:paraId="00F706F7"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84" w:type="dxa"/>
            <w:tcBorders>
              <w:top w:val="nil"/>
              <w:left w:val="nil"/>
              <w:bottom w:val="nil"/>
              <w:right w:val="nil"/>
            </w:tcBorders>
          </w:tcPr>
          <w:p w14:paraId="1FD2DA1E"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r w:rsidR="00106DB6" w:rsidRPr="00364FF7" w14:paraId="1C975D51" w14:textId="77777777" w:rsidTr="00106DB6">
        <w:tc>
          <w:tcPr>
            <w:tcW w:w="1189" w:type="dxa"/>
            <w:tcBorders>
              <w:top w:val="nil"/>
              <w:left w:val="nil"/>
              <w:bottom w:val="nil"/>
              <w:right w:val="nil"/>
            </w:tcBorders>
          </w:tcPr>
          <w:p w14:paraId="5078782B"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38A6FBE3"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Suhu</w:t>
            </w:r>
            <w:proofErr w:type="spellEnd"/>
            <w:r w:rsidRPr="00364FF7">
              <w:rPr>
                <w:rFonts w:ascii="Garamond" w:hAnsi="Garamond" w:cstheme="majorBidi"/>
                <w:szCs w:val="20"/>
              </w:rPr>
              <w:t xml:space="preserve"> (ºC)</w:t>
            </w:r>
          </w:p>
        </w:tc>
        <w:tc>
          <w:tcPr>
            <w:tcW w:w="822" w:type="dxa"/>
            <w:tcBorders>
              <w:top w:val="nil"/>
              <w:left w:val="nil"/>
              <w:bottom w:val="nil"/>
              <w:right w:val="nil"/>
            </w:tcBorders>
          </w:tcPr>
          <w:p w14:paraId="791A0D60"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24</w:t>
            </w:r>
          </w:p>
        </w:tc>
        <w:tc>
          <w:tcPr>
            <w:tcW w:w="821" w:type="dxa"/>
            <w:tcBorders>
              <w:top w:val="nil"/>
              <w:left w:val="nil"/>
              <w:bottom w:val="nil"/>
              <w:right w:val="nil"/>
            </w:tcBorders>
          </w:tcPr>
          <w:p w14:paraId="77801AE0"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24</w:t>
            </w:r>
          </w:p>
        </w:tc>
        <w:tc>
          <w:tcPr>
            <w:tcW w:w="822" w:type="dxa"/>
            <w:tcBorders>
              <w:top w:val="nil"/>
              <w:left w:val="nil"/>
              <w:bottom w:val="nil"/>
              <w:right w:val="nil"/>
            </w:tcBorders>
          </w:tcPr>
          <w:p w14:paraId="0893FF16"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24</w:t>
            </w:r>
          </w:p>
        </w:tc>
        <w:tc>
          <w:tcPr>
            <w:tcW w:w="821" w:type="dxa"/>
            <w:tcBorders>
              <w:top w:val="nil"/>
              <w:left w:val="nil"/>
              <w:bottom w:val="nil"/>
              <w:right w:val="nil"/>
            </w:tcBorders>
          </w:tcPr>
          <w:p w14:paraId="30AD9E46"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24</w:t>
            </w:r>
          </w:p>
        </w:tc>
        <w:tc>
          <w:tcPr>
            <w:tcW w:w="749" w:type="dxa"/>
            <w:tcBorders>
              <w:top w:val="nil"/>
              <w:left w:val="nil"/>
              <w:bottom w:val="nil"/>
              <w:right w:val="nil"/>
            </w:tcBorders>
          </w:tcPr>
          <w:p w14:paraId="0F9DAE83"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24</w:t>
            </w:r>
          </w:p>
        </w:tc>
        <w:tc>
          <w:tcPr>
            <w:tcW w:w="851" w:type="dxa"/>
            <w:tcBorders>
              <w:top w:val="nil"/>
              <w:left w:val="nil"/>
              <w:bottom w:val="nil"/>
              <w:right w:val="nil"/>
            </w:tcBorders>
          </w:tcPr>
          <w:p w14:paraId="2F3C8B37"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Dev 3</w:t>
            </w:r>
          </w:p>
        </w:tc>
        <w:tc>
          <w:tcPr>
            <w:tcW w:w="817" w:type="dxa"/>
            <w:tcBorders>
              <w:top w:val="nil"/>
              <w:left w:val="nil"/>
              <w:bottom w:val="nil"/>
              <w:right w:val="nil"/>
            </w:tcBorders>
          </w:tcPr>
          <w:p w14:paraId="40B59C97"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Dev 3</w:t>
            </w:r>
          </w:p>
        </w:tc>
        <w:tc>
          <w:tcPr>
            <w:tcW w:w="850" w:type="dxa"/>
            <w:tcBorders>
              <w:top w:val="nil"/>
              <w:left w:val="nil"/>
              <w:bottom w:val="nil"/>
              <w:right w:val="nil"/>
            </w:tcBorders>
          </w:tcPr>
          <w:p w14:paraId="12451E02"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Dev 3</w:t>
            </w:r>
          </w:p>
        </w:tc>
        <w:tc>
          <w:tcPr>
            <w:tcW w:w="884" w:type="dxa"/>
            <w:tcBorders>
              <w:top w:val="nil"/>
              <w:left w:val="nil"/>
              <w:bottom w:val="nil"/>
              <w:right w:val="nil"/>
            </w:tcBorders>
          </w:tcPr>
          <w:p w14:paraId="009CDB5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Dev 3</w:t>
            </w:r>
          </w:p>
        </w:tc>
      </w:tr>
      <w:tr w:rsidR="00106DB6" w:rsidRPr="00364FF7" w14:paraId="352802BD" w14:textId="77777777" w:rsidTr="00106DB6">
        <w:tc>
          <w:tcPr>
            <w:tcW w:w="1189" w:type="dxa"/>
            <w:tcBorders>
              <w:top w:val="nil"/>
              <w:left w:val="nil"/>
              <w:bottom w:val="nil"/>
              <w:right w:val="nil"/>
            </w:tcBorders>
          </w:tcPr>
          <w:p w14:paraId="75E3B58E"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3BB8F8B7" w14:textId="15BED164"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Kecepatan</w:t>
            </w:r>
            <w:proofErr w:type="spellEnd"/>
            <w:r w:rsidRPr="00364FF7">
              <w:rPr>
                <w:rFonts w:ascii="Garamond" w:hAnsi="Garamond" w:cstheme="majorBidi"/>
                <w:szCs w:val="20"/>
              </w:rPr>
              <w:t xml:space="preserve"> </w:t>
            </w:r>
            <w:proofErr w:type="spellStart"/>
            <w:r w:rsidRPr="00364FF7">
              <w:rPr>
                <w:rFonts w:ascii="Garamond" w:hAnsi="Garamond" w:cstheme="majorBidi"/>
                <w:szCs w:val="20"/>
              </w:rPr>
              <w:t>Arus</w:t>
            </w:r>
            <w:proofErr w:type="spellEnd"/>
            <w:r w:rsidRPr="00364FF7">
              <w:rPr>
                <w:rFonts w:ascii="Garamond" w:hAnsi="Garamond" w:cstheme="majorBidi"/>
                <w:szCs w:val="20"/>
              </w:rPr>
              <w:t xml:space="preserve"> (m/s</w:t>
            </w:r>
            <w:r w:rsidR="00B05BE8" w:rsidRPr="00364FF7">
              <w:rPr>
                <w:rFonts w:ascii="Garamond" w:hAnsi="Garamond" w:cstheme="majorBidi"/>
                <w:szCs w:val="20"/>
              </w:rPr>
              <w:t>)</w:t>
            </w:r>
          </w:p>
        </w:tc>
        <w:tc>
          <w:tcPr>
            <w:tcW w:w="822" w:type="dxa"/>
            <w:tcBorders>
              <w:top w:val="nil"/>
              <w:left w:val="nil"/>
              <w:bottom w:val="nil"/>
              <w:right w:val="nil"/>
            </w:tcBorders>
          </w:tcPr>
          <w:p w14:paraId="422A6AE8"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0,16</w:t>
            </w:r>
          </w:p>
        </w:tc>
        <w:tc>
          <w:tcPr>
            <w:tcW w:w="821" w:type="dxa"/>
            <w:tcBorders>
              <w:top w:val="nil"/>
              <w:left w:val="nil"/>
              <w:bottom w:val="nil"/>
              <w:right w:val="nil"/>
            </w:tcBorders>
          </w:tcPr>
          <w:p w14:paraId="70542BBB"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0,25</w:t>
            </w:r>
          </w:p>
        </w:tc>
        <w:tc>
          <w:tcPr>
            <w:tcW w:w="822" w:type="dxa"/>
            <w:tcBorders>
              <w:top w:val="nil"/>
              <w:left w:val="nil"/>
              <w:bottom w:val="nil"/>
              <w:right w:val="nil"/>
            </w:tcBorders>
          </w:tcPr>
          <w:p w14:paraId="681EA2E3"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0,29</w:t>
            </w:r>
          </w:p>
        </w:tc>
        <w:tc>
          <w:tcPr>
            <w:tcW w:w="821" w:type="dxa"/>
            <w:tcBorders>
              <w:top w:val="nil"/>
              <w:left w:val="nil"/>
              <w:bottom w:val="nil"/>
              <w:right w:val="nil"/>
            </w:tcBorders>
          </w:tcPr>
          <w:p w14:paraId="7A5BC557"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0,24</w:t>
            </w:r>
          </w:p>
        </w:tc>
        <w:tc>
          <w:tcPr>
            <w:tcW w:w="749" w:type="dxa"/>
            <w:tcBorders>
              <w:top w:val="nil"/>
              <w:left w:val="nil"/>
              <w:bottom w:val="nil"/>
              <w:right w:val="nil"/>
            </w:tcBorders>
          </w:tcPr>
          <w:p w14:paraId="2DAE8382"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0,19</w:t>
            </w:r>
          </w:p>
        </w:tc>
        <w:tc>
          <w:tcPr>
            <w:tcW w:w="851" w:type="dxa"/>
            <w:tcBorders>
              <w:top w:val="nil"/>
              <w:left w:val="nil"/>
              <w:bottom w:val="nil"/>
              <w:right w:val="nil"/>
            </w:tcBorders>
          </w:tcPr>
          <w:p w14:paraId="1AF7D11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17" w:type="dxa"/>
            <w:tcBorders>
              <w:top w:val="nil"/>
              <w:left w:val="nil"/>
              <w:bottom w:val="nil"/>
              <w:right w:val="nil"/>
            </w:tcBorders>
          </w:tcPr>
          <w:p w14:paraId="301D486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50" w:type="dxa"/>
            <w:tcBorders>
              <w:top w:val="nil"/>
              <w:left w:val="nil"/>
              <w:bottom w:val="nil"/>
              <w:right w:val="nil"/>
            </w:tcBorders>
          </w:tcPr>
          <w:p w14:paraId="6E6F8A95"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c>
          <w:tcPr>
            <w:tcW w:w="884" w:type="dxa"/>
            <w:tcBorders>
              <w:top w:val="nil"/>
              <w:left w:val="nil"/>
              <w:bottom w:val="nil"/>
              <w:right w:val="nil"/>
            </w:tcBorders>
          </w:tcPr>
          <w:p w14:paraId="482456F0"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r w:rsidR="00106DB6" w:rsidRPr="00364FF7" w14:paraId="67FDF53B" w14:textId="77777777" w:rsidTr="00106DB6">
        <w:tc>
          <w:tcPr>
            <w:tcW w:w="1189" w:type="dxa"/>
            <w:tcBorders>
              <w:top w:val="nil"/>
              <w:left w:val="nil"/>
              <w:bottom w:val="nil"/>
              <w:right w:val="nil"/>
            </w:tcBorders>
          </w:tcPr>
          <w:p w14:paraId="5AFDE66C"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597DAE4D" w14:textId="77777777" w:rsidR="00106DB6" w:rsidRPr="00364FF7" w:rsidRDefault="00106DB6" w:rsidP="00106DB6">
            <w:pPr>
              <w:tabs>
                <w:tab w:val="left" w:pos="709"/>
                <w:tab w:val="left" w:pos="851"/>
              </w:tabs>
              <w:jc w:val="both"/>
              <w:rPr>
                <w:rFonts w:ascii="Garamond" w:hAnsi="Garamond" w:cstheme="majorBidi"/>
                <w:szCs w:val="20"/>
              </w:rPr>
            </w:pPr>
            <w:proofErr w:type="spellStart"/>
            <w:r w:rsidRPr="00364FF7">
              <w:rPr>
                <w:rFonts w:ascii="Garamond" w:hAnsi="Garamond" w:cstheme="majorBidi"/>
                <w:szCs w:val="20"/>
              </w:rPr>
              <w:t>Oksigen</w:t>
            </w:r>
            <w:proofErr w:type="spellEnd"/>
            <w:r w:rsidRPr="00364FF7">
              <w:rPr>
                <w:rFonts w:ascii="Garamond" w:hAnsi="Garamond" w:cstheme="majorBidi"/>
                <w:szCs w:val="20"/>
              </w:rPr>
              <w:t xml:space="preserve"> </w:t>
            </w:r>
            <w:proofErr w:type="spellStart"/>
            <w:r w:rsidRPr="00364FF7">
              <w:rPr>
                <w:rFonts w:ascii="Garamond" w:hAnsi="Garamond" w:cstheme="majorBidi"/>
                <w:szCs w:val="20"/>
              </w:rPr>
              <w:t>terlarut</w:t>
            </w:r>
            <w:proofErr w:type="spellEnd"/>
            <w:r w:rsidRPr="00364FF7">
              <w:rPr>
                <w:rFonts w:ascii="Garamond" w:hAnsi="Garamond" w:cstheme="majorBidi"/>
                <w:szCs w:val="20"/>
              </w:rPr>
              <w:t xml:space="preserve"> (mg/l)</w:t>
            </w:r>
          </w:p>
        </w:tc>
        <w:tc>
          <w:tcPr>
            <w:tcW w:w="822" w:type="dxa"/>
            <w:tcBorders>
              <w:top w:val="nil"/>
              <w:left w:val="nil"/>
              <w:bottom w:val="nil"/>
              <w:right w:val="nil"/>
            </w:tcBorders>
          </w:tcPr>
          <w:p w14:paraId="45949D7C"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4,60</w:t>
            </w:r>
          </w:p>
        </w:tc>
        <w:tc>
          <w:tcPr>
            <w:tcW w:w="821" w:type="dxa"/>
            <w:tcBorders>
              <w:top w:val="nil"/>
              <w:left w:val="nil"/>
              <w:bottom w:val="nil"/>
              <w:right w:val="nil"/>
            </w:tcBorders>
          </w:tcPr>
          <w:p w14:paraId="716A6BE5"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6,40</w:t>
            </w:r>
          </w:p>
        </w:tc>
        <w:tc>
          <w:tcPr>
            <w:tcW w:w="822" w:type="dxa"/>
            <w:tcBorders>
              <w:top w:val="nil"/>
              <w:left w:val="nil"/>
              <w:bottom w:val="nil"/>
              <w:right w:val="nil"/>
            </w:tcBorders>
          </w:tcPr>
          <w:p w14:paraId="1ABA25D5"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5,60</w:t>
            </w:r>
          </w:p>
        </w:tc>
        <w:tc>
          <w:tcPr>
            <w:tcW w:w="821" w:type="dxa"/>
            <w:tcBorders>
              <w:top w:val="nil"/>
              <w:left w:val="nil"/>
              <w:bottom w:val="nil"/>
              <w:right w:val="nil"/>
            </w:tcBorders>
          </w:tcPr>
          <w:p w14:paraId="724A16BF"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6,90</w:t>
            </w:r>
          </w:p>
        </w:tc>
        <w:tc>
          <w:tcPr>
            <w:tcW w:w="749" w:type="dxa"/>
            <w:tcBorders>
              <w:top w:val="nil"/>
              <w:left w:val="nil"/>
              <w:bottom w:val="nil"/>
              <w:right w:val="nil"/>
            </w:tcBorders>
          </w:tcPr>
          <w:p w14:paraId="1F578A56"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6,20</w:t>
            </w:r>
          </w:p>
        </w:tc>
        <w:tc>
          <w:tcPr>
            <w:tcW w:w="851" w:type="dxa"/>
            <w:tcBorders>
              <w:top w:val="nil"/>
              <w:left w:val="nil"/>
              <w:bottom w:val="nil"/>
              <w:right w:val="nil"/>
            </w:tcBorders>
          </w:tcPr>
          <w:p w14:paraId="7C62BCE9"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w:t>
            </w:r>
          </w:p>
        </w:tc>
        <w:tc>
          <w:tcPr>
            <w:tcW w:w="817" w:type="dxa"/>
            <w:tcBorders>
              <w:top w:val="nil"/>
              <w:left w:val="nil"/>
              <w:bottom w:val="nil"/>
              <w:right w:val="nil"/>
            </w:tcBorders>
          </w:tcPr>
          <w:p w14:paraId="72F63545"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4</w:t>
            </w:r>
          </w:p>
        </w:tc>
        <w:tc>
          <w:tcPr>
            <w:tcW w:w="850" w:type="dxa"/>
            <w:tcBorders>
              <w:top w:val="nil"/>
              <w:left w:val="nil"/>
              <w:bottom w:val="nil"/>
              <w:right w:val="nil"/>
            </w:tcBorders>
          </w:tcPr>
          <w:p w14:paraId="6A66975E"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 xml:space="preserve">3  </w:t>
            </w:r>
          </w:p>
        </w:tc>
        <w:tc>
          <w:tcPr>
            <w:tcW w:w="884" w:type="dxa"/>
            <w:tcBorders>
              <w:top w:val="nil"/>
              <w:left w:val="nil"/>
              <w:bottom w:val="nil"/>
              <w:right w:val="nil"/>
            </w:tcBorders>
          </w:tcPr>
          <w:p w14:paraId="7CC9E25D"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1</w:t>
            </w:r>
          </w:p>
        </w:tc>
      </w:tr>
      <w:tr w:rsidR="00106DB6" w:rsidRPr="00364FF7" w14:paraId="158EC05D" w14:textId="77777777" w:rsidTr="00106DB6">
        <w:tc>
          <w:tcPr>
            <w:tcW w:w="1189" w:type="dxa"/>
            <w:tcBorders>
              <w:top w:val="nil"/>
              <w:left w:val="nil"/>
              <w:bottom w:val="nil"/>
              <w:right w:val="nil"/>
            </w:tcBorders>
          </w:tcPr>
          <w:p w14:paraId="14B5C48F"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nil"/>
              <w:right w:val="nil"/>
            </w:tcBorders>
          </w:tcPr>
          <w:p w14:paraId="1C42598C"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pH</w:t>
            </w:r>
          </w:p>
        </w:tc>
        <w:tc>
          <w:tcPr>
            <w:tcW w:w="822" w:type="dxa"/>
            <w:tcBorders>
              <w:top w:val="nil"/>
              <w:left w:val="nil"/>
              <w:bottom w:val="nil"/>
              <w:right w:val="nil"/>
            </w:tcBorders>
          </w:tcPr>
          <w:p w14:paraId="38722128"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7</w:t>
            </w:r>
          </w:p>
        </w:tc>
        <w:tc>
          <w:tcPr>
            <w:tcW w:w="821" w:type="dxa"/>
            <w:tcBorders>
              <w:top w:val="nil"/>
              <w:left w:val="nil"/>
              <w:bottom w:val="nil"/>
              <w:right w:val="nil"/>
            </w:tcBorders>
          </w:tcPr>
          <w:p w14:paraId="0D6ED872"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w:t>
            </w:r>
          </w:p>
        </w:tc>
        <w:tc>
          <w:tcPr>
            <w:tcW w:w="822" w:type="dxa"/>
            <w:tcBorders>
              <w:top w:val="nil"/>
              <w:left w:val="nil"/>
              <w:bottom w:val="nil"/>
              <w:right w:val="nil"/>
            </w:tcBorders>
          </w:tcPr>
          <w:p w14:paraId="707249E1"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w:t>
            </w:r>
          </w:p>
        </w:tc>
        <w:tc>
          <w:tcPr>
            <w:tcW w:w="821" w:type="dxa"/>
            <w:tcBorders>
              <w:top w:val="nil"/>
              <w:left w:val="nil"/>
              <w:bottom w:val="nil"/>
              <w:right w:val="nil"/>
            </w:tcBorders>
          </w:tcPr>
          <w:p w14:paraId="6B892CFB"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w:t>
            </w:r>
          </w:p>
        </w:tc>
        <w:tc>
          <w:tcPr>
            <w:tcW w:w="749" w:type="dxa"/>
            <w:tcBorders>
              <w:top w:val="nil"/>
              <w:left w:val="nil"/>
              <w:bottom w:val="nil"/>
              <w:right w:val="nil"/>
            </w:tcBorders>
          </w:tcPr>
          <w:p w14:paraId="088F76EC"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6</w:t>
            </w:r>
          </w:p>
        </w:tc>
        <w:tc>
          <w:tcPr>
            <w:tcW w:w="851" w:type="dxa"/>
            <w:tcBorders>
              <w:top w:val="nil"/>
              <w:left w:val="nil"/>
              <w:bottom w:val="nil"/>
              <w:right w:val="nil"/>
            </w:tcBorders>
          </w:tcPr>
          <w:p w14:paraId="02D1F835"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6-9</w:t>
            </w:r>
          </w:p>
        </w:tc>
        <w:tc>
          <w:tcPr>
            <w:tcW w:w="817" w:type="dxa"/>
            <w:tcBorders>
              <w:top w:val="nil"/>
              <w:left w:val="nil"/>
              <w:bottom w:val="nil"/>
              <w:right w:val="nil"/>
            </w:tcBorders>
          </w:tcPr>
          <w:p w14:paraId="4C2BACC5"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6-9</w:t>
            </w:r>
          </w:p>
        </w:tc>
        <w:tc>
          <w:tcPr>
            <w:tcW w:w="850" w:type="dxa"/>
            <w:tcBorders>
              <w:top w:val="nil"/>
              <w:left w:val="nil"/>
              <w:bottom w:val="nil"/>
              <w:right w:val="nil"/>
            </w:tcBorders>
          </w:tcPr>
          <w:p w14:paraId="428FDF2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6-9</w:t>
            </w:r>
          </w:p>
        </w:tc>
        <w:tc>
          <w:tcPr>
            <w:tcW w:w="884" w:type="dxa"/>
            <w:tcBorders>
              <w:top w:val="nil"/>
              <w:left w:val="nil"/>
              <w:bottom w:val="nil"/>
              <w:right w:val="nil"/>
            </w:tcBorders>
          </w:tcPr>
          <w:p w14:paraId="2470C6FE"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6-9</w:t>
            </w:r>
          </w:p>
        </w:tc>
      </w:tr>
      <w:tr w:rsidR="00106DB6" w:rsidRPr="00364FF7" w14:paraId="59BE56AA" w14:textId="77777777" w:rsidTr="00106DB6">
        <w:tc>
          <w:tcPr>
            <w:tcW w:w="1189" w:type="dxa"/>
            <w:tcBorders>
              <w:top w:val="nil"/>
              <w:left w:val="nil"/>
              <w:bottom w:val="single" w:sz="4" w:space="0" w:color="auto"/>
              <w:right w:val="nil"/>
            </w:tcBorders>
          </w:tcPr>
          <w:p w14:paraId="20766B35" w14:textId="77777777" w:rsidR="00106DB6" w:rsidRPr="00364FF7" w:rsidRDefault="00106DB6" w:rsidP="00106DB6">
            <w:pPr>
              <w:tabs>
                <w:tab w:val="left" w:pos="709"/>
                <w:tab w:val="left" w:pos="851"/>
              </w:tabs>
              <w:jc w:val="both"/>
              <w:rPr>
                <w:rFonts w:ascii="Garamond" w:hAnsi="Garamond" w:cstheme="majorBidi"/>
                <w:szCs w:val="20"/>
              </w:rPr>
            </w:pPr>
          </w:p>
        </w:tc>
        <w:tc>
          <w:tcPr>
            <w:tcW w:w="1722" w:type="dxa"/>
            <w:tcBorders>
              <w:top w:val="nil"/>
              <w:left w:val="nil"/>
              <w:bottom w:val="single" w:sz="4" w:space="0" w:color="auto"/>
              <w:right w:val="nil"/>
            </w:tcBorders>
          </w:tcPr>
          <w:p w14:paraId="79FB854D"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 xml:space="preserve">Total </w:t>
            </w:r>
            <w:proofErr w:type="spellStart"/>
            <w:r w:rsidRPr="00364FF7">
              <w:rPr>
                <w:rFonts w:ascii="Garamond" w:hAnsi="Garamond" w:cstheme="majorBidi"/>
                <w:szCs w:val="20"/>
              </w:rPr>
              <w:t>Fosfat</w:t>
            </w:r>
            <w:proofErr w:type="spellEnd"/>
            <w:r w:rsidRPr="00364FF7">
              <w:rPr>
                <w:rFonts w:ascii="Garamond" w:hAnsi="Garamond" w:cstheme="majorBidi"/>
                <w:szCs w:val="20"/>
              </w:rPr>
              <w:t xml:space="preserve"> (mg/l)</w:t>
            </w:r>
          </w:p>
        </w:tc>
        <w:tc>
          <w:tcPr>
            <w:tcW w:w="822" w:type="dxa"/>
            <w:tcBorders>
              <w:top w:val="nil"/>
              <w:left w:val="nil"/>
              <w:bottom w:val="single" w:sz="4" w:space="0" w:color="auto"/>
              <w:right w:val="nil"/>
            </w:tcBorders>
          </w:tcPr>
          <w:p w14:paraId="4135CBE4"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0,04</w:t>
            </w:r>
          </w:p>
        </w:tc>
        <w:tc>
          <w:tcPr>
            <w:tcW w:w="821" w:type="dxa"/>
            <w:tcBorders>
              <w:top w:val="nil"/>
              <w:left w:val="nil"/>
              <w:bottom w:val="single" w:sz="4" w:space="0" w:color="auto"/>
              <w:right w:val="nil"/>
            </w:tcBorders>
          </w:tcPr>
          <w:p w14:paraId="47DBB97A"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0,06</w:t>
            </w:r>
          </w:p>
        </w:tc>
        <w:tc>
          <w:tcPr>
            <w:tcW w:w="822" w:type="dxa"/>
            <w:tcBorders>
              <w:top w:val="nil"/>
              <w:left w:val="nil"/>
              <w:bottom w:val="single" w:sz="4" w:space="0" w:color="auto"/>
              <w:right w:val="nil"/>
            </w:tcBorders>
          </w:tcPr>
          <w:p w14:paraId="53675A61"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0,07</w:t>
            </w:r>
          </w:p>
        </w:tc>
        <w:tc>
          <w:tcPr>
            <w:tcW w:w="821" w:type="dxa"/>
            <w:tcBorders>
              <w:top w:val="nil"/>
              <w:left w:val="nil"/>
              <w:bottom w:val="single" w:sz="4" w:space="0" w:color="auto"/>
              <w:right w:val="nil"/>
            </w:tcBorders>
          </w:tcPr>
          <w:p w14:paraId="3F032C01"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0,04</w:t>
            </w:r>
          </w:p>
        </w:tc>
        <w:tc>
          <w:tcPr>
            <w:tcW w:w="749" w:type="dxa"/>
            <w:tcBorders>
              <w:top w:val="nil"/>
              <w:left w:val="nil"/>
              <w:bottom w:val="single" w:sz="4" w:space="0" w:color="auto"/>
              <w:right w:val="nil"/>
            </w:tcBorders>
          </w:tcPr>
          <w:p w14:paraId="77BC0A5C" w14:textId="77777777" w:rsidR="00106DB6" w:rsidRPr="00364FF7" w:rsidRDefault="00106DB6" w:rsidP="00106DB6">
            <w:pPr>
              <w:tabs>
                <w:tab w:val="left" w:pos="709"/>
                <w:tab w:val="left" w:pos="851"/>
              </w:tabs>
              <w:jc w:val="both"/>
              <w:rPr>
                <w:rFonts w:ascii="Garamond" w:hAnsi="Garamond" w:cstheme="majorBidi"/>
                <w:szCs w:val="20"/>
              </w:rPr>
            </w:pPr>
            <w:r w:rsidRPr="00364FF7">
              <w:rPr>
                <w:rFonts w:ascii="Garamond" w:hAnsi="Garamond" w:cstheme="majorBidi"/>
                <w:szCs w:val="20"/>
              </w:rPr>
              <w:t>0,06</w:t>
            </w:r>
          </w:p>
        </w:tc>
        <w:tc>
          <w:tcPr>
            <w:tcW w:w="851" w:type="dxa"/>
            <w:tcBorders>
              <w:top w:val="nil"/>
              <w:left w:val="nil"/>
              <w:bottom w:val="single" w:sz="4" w:space="0" w:color="auto"/>
              <w:right w:val="nil"/>
            </w:tcBorders>
          </w:tcPr>
          <w:p w14:paraId="03E67020"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0,2</w:t>
            </w:r>
          </w:p>
        </w:tc>
        <w:tc>
          <w:tcPr>
            <w:tcW w:w="817" w:type="dxa"/>
            <w:tcBorders>
              <w:top w:val="nil"/>
              <w:left w:val="nil"/>
              <w:bottom w:val="single" w:sz="4" w:space="0" w:color="auto"/>
              <w:right w:val="nil"/>
            </w:tcBorders>
          </w:tcPr>
          <w:p w14:paraId="3A68231D"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0,2</w:t>
            </w:r>
          </w:p>
        </w:tc>
        <w:tc>
          <w:tcPr>
            <w:tcW w:w="850" w:type="dxa"/>
            <w:tcBorders>
              <w:top w:val="nil"/>
              <w:left w:val="nil"/>
              <w:bottom w:val="single" w:sz="4" w:space="0" w:color="auto"/>
              <w:right w:val="nil"/>
            </w:tcBorders>
          </w:tcPr>
          <w:p w14:paraId="4817DECF"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1,0</w:t>
            </w:r>
          </w:p>
        </w:tc>
        <w:tc>
          <w:tcPr>
            <w:tcW w:w="884" w:type="dxa"/>
            <w:tcBorders>
              <w:top w:val="nil"/>
              <w:left w:val="nil"/>
              <w:bottom w:val="single" w:sz="4" w:space="0" w:color="auto"/>
              <w:right w:val="nil"/>
            </w:tcBorders>
          </w:tcPr>
          <w:p w14:paraId="56CB8BC8" w14:textId="77777777" w:rsidR="00106DB6" w:rsidRPr="00364FF7" w:rsidRDefault="00106DB6" w:rsidP="00106DB6">
            <w:pPr>
              <w:tabs>
                <w:tab w:val="left" w:pos="709"/>
                <w:tab w:val="left" w:pos="851"/>
              </w:tabs>
              <w:rPr>
                <w:rFonts w:ascii="Garamond" w:hAnsi="Garamond" w:cstheme="majorBidi"/>
                <w:szCs w:val="20"/>
              </w:rPr>
            </w:pPr>
            <w:r w:rsidRPr="00364FF7">
              <w:rPr>
                <w:rFonts w:ascii="Garamond" w:hAnsi="Garamond" w:cstheme="majorBidi"/>
                <w:szCs w:val="20"/>
              </w:rPr>
              <w:t>-</w:t>
            </w:r>
          </w:p>
        </w:tc>
      </w:tr>
    </w:tbl>
    <w:p w14:paraId="086F4172" w14:textId="1FDE0AF5" w:rsidR="00364FF7" w:rsidRDefault="00364FF7" w:rsidP="00C92686">
      <w:pPr>
        <w:jc w:val="both"/>
        <w:rPr>
          <w:rFonts w:ascii="Garamond" w:hAnsi="Garamond"/>
          <w:bCs/>
          <w:szCs w:val="20"/>
          <w:lang w:val="id-ID"/>
        </w:rPr>
      </w:pPr>
    </w:p>
    <w:p w14:paraId="24570F07" w14:textId="77777777" w:rsidR="00364FF7" w:rsidRDefault="00364FF7" w:rsidP="00364FF7">
      <w:pPr>
        <w:pStyle w:val="TableofAuthorities"/>
        <w:rPr>
          <w:lang w:val="id-ID"/>
        </w:rPr>
      </w:pPr>
      <w:r>
        <w:rPr>
          <w:lang w:val="id-ID"/>
        </w:rPr>
        <w:br w:type="page"/>
      </w:r>
    </w:p>
    <w:p w14:paraId="69849F3E" w14:textId="77777777" w:rsidR="00C92686" w:rsidRPr="004B017D" w:rsidRDefault="00C92686" w:rsidP="004B017D">
      <w:pPr>
        <w:jc w:val="both"/>
        <w:rPr>
          <w:rFonts w:ascii="Garamond" w:hAnsi="Garamond"/>
          <w:bCs/>
          <w:szCs w:val="20"/>
          <w:lang w:val="id-ID"/>
        </w:rPr>
      </w:pPr>
    </w:p>
    <w:p w14:paraId="751C3C6F" w14:textId="71D48DA7" w:rsidR="00B05BE8" w:rsidRPr="004B017D" w:rsidRDefault="00B05BE8" w:rsidP="004B017D">
      <w:pPr>
        <w:pStyle w:val="TableofAuthorities"/>
        <w:tabs>
          <w:tab w:val="left" w:pos="709"/>
        </w:tabs>
        <w:ind w:left="0" w:firstLine="0"/>
        <w:jc w:val="both"/>
        <w:rPr>
          <w:rFonts w:ascii="Garamond" w:hAnsi="Garamond"/>
          <w:szCs w:val="20"/>
        </w:rPr>
      </w:pPr>
      <w:r w:rsidRPr="004B017D">
        <w:rPr>
          <w:rFonts w:ascii="Garamond" w:hAnsi="Garamond"/>
          <w:szCs w:val="20"/>
          <w:lang w:val="id-ID"/>
        </w:rPr>
        <w:tab/>
      </w:r>
      <w:r w:rsidR="004B017D" w:rsidRPr="004B017D">
        <w:rPr>
          <w:rFonts w:ascii="Garamond" w:hAnsi="Garamond"/>
          <w:szCs w:val="20"/>
        </w:rPr>
        <w:t xml:space="preserve">Parameter yang </w:t>
      </w:r>
      <w:proofErr w:type="spellStart"/>
      <w:r w:rsidR="004B017D" w:rsidRPr="004B017D">
        <w:rPr>
          <w:rFonts w:ascii="Garamond" w:hAnsi="Garamond"/>
          <w:szCs w:val="20"/>
        </w:rPr>
        <w:t>tidak</w:t>
      </w:r>
      <w:proofErr w:type="spellEnd"/>
      <w:r w:rsidR="004B017D" w:rsidRPr="004B017D">
        <w:rPr>
          <w:rFonts w:ascii="Garamond" w:hAnsi="Garamond"/>
          <w:szCs w:val="20"/>
        </w:rPr>
        <w:t xml:space="preserve"> </w:t>
      </w:r>
      <w:proofErr w:type="spellStart"/>
      <w:r w:rsidR="004B017D" w:rsidRPr="004B017D">
        <w:rPr>
          <w:rFonts w:ascii="Garamond" w:hAnsi="Garamond"/>
          <w:szCs w:val="20"/>
        </w:rPr>
        <w:t>masuk</w:t>
      </w:r>
      <w:proofErr w:type="spellEnd"/>
      <w:r w:rsidR="004B017D" w:rsidRPr="004B017D">
        <w:rPr>
          <w:rFonts w:ascii="Garamond" w:hAnsi="Garamond"/>
          <w:szCs w:val="20"/>
        </w:rPr>
        <w:t xml:space="preserve"> </w:t>
      </w:r>
      <w:proofErr w:type="spellStart"/>
      <w:r w:rsidR="004B017D" w:rsidRPr="004B017D">
        <w:rPr>
          <w:rFonts w:ascii="Garamond" w:hAnsi="Garamond"/>
          <w:szCs w:val="20"/>
        </w:rPr>
        <w:t>dalam</w:t>
      </w:r>
      <w:proofErr w:type="spellEnd"/>
      <w:r w:rsidR="004B017D" w:rsidRPr="004B017D">
        <w:rPr>
          <w:rFonts w:ascii="Garamond" w:hAnsi="Garamond"/>
          <w:szCs w:val="20"/>
        </w:rPr>
        <w:t xml:space="preserve"> </w:t>
      </w:r>
      <w:proofErr w:type="spellStart"/>
      <w:r w:rsidR="004B017D" w:rsidRPr="004B017D">
        <w:rPr>
          <w:rFonts w:ascii="Garamond" w:hAnsi="Garamond"/>
          <w:szCs w:val="20"/>
        </w:rPr>
        <w:t>perhitungan</w:t>
      </w:r>
      <w:proofErr w:type="spellEnd"/>
      <w:r w:rsidR="004B017D" w:rsidRPr="004B017D">
        <w:rPr>
          <w:rFonts w:ascii="Garamond" w:hAnsi="Garamond"/>
          <w:szCs w:val="20"/>
        </w:rPr>
        <w:t xml:space="preserve"> TSI </w:t>
      </w:r>
      <w:proofErr w:type="spellStart"/>
      <w:r w:rsidR="004B017D" w:rsidRPr="004B017D">
        <w:rPr>
          <w:rFonts w:ascii="Garamond" w:hAnsi="Garamond"/>
          <w:szCs w:val="20"/>
        </w:rPr>
        <w:t>diantaranya</w:t>
      </w:r>
      <w:proofErr w:type="spellEnd"/>
      <w:r w:rsidR="004B017D" w:rsidRPr="004B017D">
        <w:rPr>
          <w:rFonts w:ascii="Garamond" w:hAnsi="Garamond"/>
          <w:szCs w:val="20"/>
        </w:rPr>
        <w:t xml:space="preserve"> </w:t>
      </w:r>
      <w:proofErr w:type="spellStart"/>
      <w:r w:rsidR="004B017D" w:rsidRPr="004B017D">
        <w:rPr>
          <w:rFonts w:ascii="Garamond" w:hAnsi="Garamond"/>
          <w:szCs w:val="20"/>
        </w:rPr>
        <w:t>kedalaman</w:t>
      </w:r>
      <w:proofErr w:type="spellEnd"/>
      <w:r w:rsidR="004B017D" w:rsidRPr="004B017D">
        <w:rPr>
          <w:rFonts w:ascii="Garamond" w:hAnsi="Garamond"/>
          <w:szCs w:val="20"/>
        </w:rPr>
        <w:t xml:space="preserve">, </w:t>
      </w:r>
      <w:proofErr w:type="spellStart"/>
      <w:r w:rsidR="004B017D" w:rsidRPr="004B017D">
        <w:rPr>
          <w:rFonts w:ascii="Garamond" w:hAnsi="Garamond"/>
          <w:szCs w:val="20"/>
        </w:rPr>
        <w:t>suhu</w:t>
      </w:r>
      <w:proofErr w:type="spellEnd"/>
      <w:r w:rsidR="004B017D" w:rsidRPr="004B017D">
        <w:rPr>
          <w:rFonts w:ascii="Garamond" w:hAnsi="Garamond"/>
          <w:szCs w:val="20"/>
        </w:rPr>
        <w:t xml:space="preserve">, </w:t>
      </w:r>
      <w:proofErr w:type="spellStart"/>
      <w:r w:rsidR="004B017D" w:rsidRPr="004B017D">
        <w:rPr>
          <w:rFonts w:ascii="Garamond" w:hAnsi="Garamond"/>
          <w:szCs w:val="20"/>
        </w:rPr>
        <w:t>kecepatan</w:t>
      </w:r>
      <w:proofErr w:type="spellEnd"/>
      <w:r w:rsidR="004B017D" w:rsidRPr="004B017D">
        <w:rPr>
          <w:rFonts w:ascii="Garamond" w:hAnsi="Garamond"/>
          <w:szCs w:val="20"/>
        </w:rPr>
        <w:t xml:space="preserve"> </w:t>
      </w:r>
      <w:proofErr w:type="spellStart"/>
      <w:r w:rsidR="004B017D" w:rsidRPr="004B017D">
        <w:rPr>
          <w:rFonts w:ascii="Garamond" w:hAnsi="Garamond"/>
          <w:szCs w:val="20"/>
        </w:rPr>
        <w:t>arus</w:t>
      </w:r>
      <w:proofErr w:type="spellEnd"/>
      <w:r w:rsidR="004B017D" w:rsidRPr="004B017D">
        <w:rPr>
          <w:rFonts w:ascii="Garamond" w:hAnsi="Garamond"/>
          <w:szCs w:val="20"/>
        </w:rPr>
        <w:t xml:space="preserve">, </w:t>
      </w:r>
      <w:proofErr w:type="spellStart"/>
      <w:r w:rsidR="004B017D" w:rsidRPr="004B017D">
        <w:rPr>
          <w:rFonts w:ascii="Garamond" w:hAnsi="Garamond"/>
          <w:szCs w:val="20"/>
        </w:rPr>
        <w:t>oksigen</w:t>
      </w:r>
      <w:proofErr w:type="spellEnd"/>
      <w:r w:rsidR="004B017D" w:rsidRPr="004B017D">
        <w:rPr>
          <w:rFonts w:ascii="Garamond" w:hAnsi="Garamond"/>
          <w:szCs w:val="20"/>
        </w:rPr>
        <w:t xml:space="preserve"> </w:t>
      </w:r>
      <w:proofErr w:type="spellStart"/>
      <w:r w:rsidR="004B017D" w:rsidRPr="004B017D">
        <w:rPr>
          <w:rFonts w:ascii="Garamond" w:hAnsi="Garamond"/>
          <w:szCs w:val="20"/>
        </w:rPr>
        <w:t>terlarut</w:t>
      </w:r>
      <w:proofErr w:type="spellEnd"/>
      <w:r w:rsidR="004B017D" w:rsidRPr="004B017D">
        <w:rPr>
          <w:rFonts w:ascii="Garamond" w:hAnsi="Garamond"/>
          <w:szCs w:val="20"/>
        </w:rPr>
        <w:t xml:space="preserve">, dan </w:t>
      </w:r>
      <w:proofErr w:type="spellStart"/>
      <w:r w:rsidR="004B017D" w:rsidRPr="004B017D">
        <w:rPr>
          <w:rFonts w:ascii="Garamond" w:hAnsi="Garamond"/>
          <w:szCs w:val="20"/>
        </w:rPr>
        <w:t>pH.</w:t>
      </w:r>
      <w:proofErr w:type="spellEnd"/>
      <w:r w:rsidR="004B017D" w:rsidRPr="004B017D">
        <w:rPr>
          <w:rFonts w:ascii="Garamond" w:hAnsi="Garamond"/>
          <w:szCs w:val="20"/>
        </w:rPr>
        <w:t xml:space="preserve"> </w:t>
      </w:r>
      <w:proofErr w:type="spellStart"/>
      <w:r w:rsidR="004B017D" w:rsidRPr="004B017D">
        <w:rPr>
          <w:rFonts w:ascii="Garamond" w:hAnsi="Garamond"/>
          <w:szCs w:val="20"/>
        </w:rPr>
        <w:t>Beberapa</w:t>
      </w:r>
      <w:proofErr w:type="spellEnd"/>
      <w:r w:rsidR="004B017D" w:rsidRPr="004B017D">
        <w:rPr>
          <w:rFonts w:ascii="Garamond" w:hAnsi="Garamond"/>
          <w:szCs w:val="20"/>
        </w:rPr>
        <w:t xml:space="preserve"> </w:t>
      </w:r>
      <w:proofErr w:type="spellStart"/>
      <w:r w:rsidR="004B017D" w:rsidRPr="004B017D">
        <w:rPr>
          <w:rFonts w:ascii="Garamond" w:hAnsi="Garamond"/>
          <w:szCs w:val="20"/>
        </w:rPr>
        <w:t>nilai</w:t>
      </w:r>
      <w:proofErr w:type="spellEnd"/>
      <w:r w:rsidR="004B017D" w:rsidRPr="004B017D">
        <w:rPr>
          <w:rFonts w:ascii="Garamond" w:hAnsi="Garamond"/>
          <w:szCs w:val="20"/>
        </w:rPr>
        <w:t xml:space="preserve"> parameter </w:t>
      </w:r>
      <w:proofErr w:type="spellStart"/>
      <w:r w:rsidR="004B017D" w:rsidRPr="004B017D">
        <w:rPr>
          <w:rFonts w:ascii="Garamond" w:hAnsi="Garamond"/>
          <w:szCs w:val="20"/>
        </w:rPr>
        <w:t>tersebut</w:t>
      </w:r>
      <w:proofErr w:type="spellEnd"/>
      <w:r w:rsidR="004B017D" w:rsidRPr="004B017D">
        <w:rPr>
          <w:rFonts w:ascii="Garamond" w:hAnsi="Garamond"/>
          <w:szCs w:val="20"/>
        </w:rPr>
        <w:t xml:space="preserve"> </w:t>
      </w:r>
      <w:proofErr w:type="spellStart"/>
      <w:r w:rsidR="004B017D" w:rsidRPr="004B017D">
        <w:rPr>
          <w:rFonts w:ascii="Garamond" w:hAnsi="Garamond"/>
          <w:szCs w:val="20"/>
        </w:rPr>
        <w:t>masih</w:t>
      </w:r>
      <w:proofErr w:type="spellEnd"/>
      <w:r w:rsidR="004B017D" w:rsidRPr="004B017D">
        <w:rPr>
          <w:rFonts w:ascii="Garamond" w:hAnsi="Garamond"/>
          <w:szCs w:val="20"/>
        </w:rPr>
        <w:t xml:space="preserve"> </w:t>
      </w:r>
      <w:proofErr w:type="spellStart"/>
      <w:r w:rsidR="004B017D" w:rsidRPr="004B017D">
        <w:rPr>
          <w:rFonts w:ascii="Garamond" w:hAnsi="Garamond"/>
          <w:szCs w:val="20"/>
        </w:rPr>
        <w:t>memenuhi</w:t>
      </w:r>
      <w:proofErr w:type="spellEnd"/>
      <w:r w:rsidR="004B017D" w:rsidRPr="004B017D">
        <w:rPr>
          <w:rFonts w:ascii="Garamond" w:hAnsi="Garamond"/>
          <w:szCs w:val="20"/>
        </w:rPr>
        <w:t xml:space="preserve"> </w:t>
      </w:r>
      <w:proofErr w:type="spellStart"/>
      <w:r w:rsidR="004B017D" w:rsidRPr="004B017D">
        <w:rPr>
          <w:rFonts w:ascii="Garamond" w:hAnsi="Garamond"/>
          <w:szCs w:val="20"/>
        </w:rPr>
        <w:t>nilai</w:t>
      </w:r>
      <w:proofErr w:type="spellEnd"/>
      <w:r w:rsidR="004B017D" w:rsidRPr="004B017D">
        <w:rPr>
          <w:rFonts w:ascii="Garamond" w:hAnsi="Garamond"/>
          <w:szCs w:val="20"/>
        </w:rPr>
        <w:t xml:space="preserve"> </w:t>
      </w:r>
      <w:proofErr w:type="spellStart"/>
      <w:r w:rsidR="004B017D" w:rsidRPr="004B017D">
        <w:rPr>
          <w:rFonts w:ascii="Garamond" w:hAnsi="Garamond"/>
          <w:szCs w:val="20"/>
        </w:rPr>
        <w:t>baku</w:t>
      </w:r>
      <w:proofErr w:type="spellEnd"/>
      <w:r w:rsidR="004B017D" w:rsidRPr="004B017D">
        <w:rPr>
          <w:rFonts w:ascii="Garamond" w:hAnsi="Garamond"/>
          <w:szCs w:val="20"/>
        </w:rPr>
        <w:t xml:space="preserve"> </w:t>
      </w:r>
      <w:proofErr w:type="spellStart"/>
      <w:r w:rsidR="004B017D" w:rsidRPr="004B017D">
        <w:rPr>
          <w:rFonts w:ascii="Garamond" w:hAnsi="Garamond"/>
          <w:szCs w:val="20"/>
        </w:rPr>
        <w:t>mutu</w:t>
      </w:r>
      <w:proofErr w:type="spellEnd"/>
      <w:r w:rsidR="004B017D" w:rsidRPr="004B017D">
        <w:rPr>
          <w:rFonts w:ascii="Garamond" w:hAnsi="Garamond"/>
          <w:szCs w:val="20"/>
        </w:rPr>
        <w:t xml:space="preserve"> air </w:t>
      </w:r>
      <w:proofErr w:type="spellStart"/>
      <w:r w:rsidR="004B017D" w:rsidRPr="004B017D">
        <w:rPr>
          <w:rFonts w:ascii="Garamond" w:hAnsi="Garamond"/>
          <w:szCs w:val="20"/>
        </w:rPr>
        <w:t>sungai</w:t>
      </w:r>
      <w:proofErr w:type="spellEnd"/>
      <w:r w:rsidR="004B017D" w:rsidRPr="004B017D">
        <w:rPr>
          <w:rFonts w:ascii="Garamond" w:hAnsi="Garamond"/>
          <w:szCs w:val="20"/>
        </w:rPr>
        <w:t xml:space="preserve"> </w:t>
      </w:r>
      <w:proofErr w:type="spellStart"/>
      <w:r w:rsidR="004B017D" w:rsidRPr="004B017D">
        <w:rPr>
          <w:rFonts w:ascii="Garamond" w:hAnsi="Garamond"/>
          <w:szCs w:val="20"/>
        </w:rPr>
        <w:t>berdasarkan</w:t>
      </w:r>
      <w:proofErr w:type="spellEnd"/>
      <w:r w:rsidR="004B017D" w:rsidRPr="004B017D">
        <w:rPr>
          <w:rFonts w:ascii="Garamond" w:hAnsi="Garamond"/>
          <w:szCs w:val="20"/>
        </w:rPr>
        <w:t xml:space="preserve"> PP No. 22 </w:t>
      </w:r>
      <w:proofErr w:type="spellStart"/>
      <w:r w:rsidR="004B017D" w:rsidRPr="004B017D">
        <w:rPr>
          <w:rFonts w:ascii="Garamond" w:hAnsi="Garamond"/>
          <w:szCs w:val="20"/>
        </w:rPr>
        <w:t>Tahun</w:t>
      </w:r>
      <w:proofErr w:type="spellEnd"/>
      <w:r w:rsidR="004B017D" w:rsidRPr="004B017D">
        <w:rPr>
          <w:rFonts w:ascii="Garamond" w:hAnsi="Garamond"/>
          <w:szCs w:val="20"/>
        </w:rPr>
        <w:t xml:space="preserve"> 2021 </w:t>
      </w:r>
      <w:proofErr w:type="spellStart"/>
      <w:r w:rsidR="004B017D" w:rsidRPr="004B017D">
        <w:rPr>
          <w:rFonts w:ascii="Garamond" w:hAnsi="Garamond"/>
          <w:szCs w:val="20"/>
        </w:rPr>
        <w:t>tentang</w:t>
      </w:r>
      <w:proofErr w:type="spellEnd"/>
      <w:r w:rsidR="004B017D" w:rsidRPr="004B017D">
        <w:rPr>
          <w:rFonts w:ascii="Garamond" w:hAnsi="Garamond"/>
          <w:szCs w:val="20"/>
        </w:rPr>
        <w:t xml:space="preserve"> </w:t>
      </w:r>
      <w:proofErr w:type="spellStart"/>
      <w:r w:rsidR="004B017D" w:rsidRPr="004B017D">
        <w:rPr>
          <w:rFonts w:ascii="Garamond" w:hAnsi="Garamond"/>
          <w:szCs w:val="20"/>
        </w:rPr>
        <w:t>baku</w:t>
      </w:r>
      <w:proofErr w:type="spellEnd"/>
      <w:r w:rsidR="004B017D" w:rsidRPr="004B017D">
        <w:rPr>
          <w:rFonts w:ascii="Garamond" w:hAnsi="Garamond"/>
          <w:szCs w:val="20"/>
        </w:rPr>
        <w:t xml:space="preserve"> </w:t>
      </w:r>
      <w:proofErr w:type="spellStart"/>
      <w:r w:rsidR="004B017D" w:rsidRPr="004B017D">
        <w:rPr>
          <w:rFonts w:ascii="Garamond" w:hAnsi="Garamond"/>
          <w:szCs w:val="20"/>
        </w:rPr>
        <w:t>mutu</w:t>
      </w:r>
      <w:proofErr w:type="spellEnd"/>
      <w:r w:rsidR="004B017D" w:rsidRPr="004B017D">
        <w:rPr>
          <w:rFonts w:ascii="Garamond" w:hAnsi="Garamond"/>
          <w:szCs w:val="20"/>
        </w:rPr>
        <w:t xml:space="preserve"> air </w:t>
      </w:r>
      <w:proofErr w:type="spellStart"/>
      <w:r w:rsidR="004B017D" w:rsidRPr="004B017D">
        <w:rPr>
          <w:rFonts w:ascii="Garamond" w:hAnsi="Garamond"/>
          <w:szCs w:val="20"/>
        </w:rPr>
        <w:t>sungai</w:t>
      </w:r>
      <w:proofErr w:type="spellEnd"/>
      <w:r w:rsidR="004B017D" w:rsidRPr="004B017D">
        <w:rPr>
          <w:rFonts w:ascii="Garamond" w:hAnsi="Garamond"/>
          <w:szCs w:val="20"/>
        </w:rPr>
        <w:t xml:space="preserve"> dan </w:t>
      </w:r>
      <w:proofErr w:type="spellStart"/>
      <w:r w:rsidR="004B017D" w:rsidRPr="004B017D">
        <w:rPr>
          <w:rFonts w:ascii="Garamond" w:hAnsi="Garamond"/>
          <w:szCs w:val="20"/>
        </w:rPr>
        <w:t>sejenisnya</w:t>
      </w:r>
      <w:proofErr w:type="spellEnd"/>
      <w:r w:rsidR="004B017D" w:rsidRPr="004B017D">
        <w:rPr>
          <w:rFonts w:ascii="Garamond" w:hAnsi="Garamond"/>
          <w:szCs w:val="20"/>
        </w:rPr>
        <w:t xml:space="preserve">. </w:t>
      </w:r>
      <w:r w:rsidR="00364FF7" w:rsidRPr="004B017D">
        <w:rPr>
          <w:rFonts w:ascii="Garamond" w:hAnsi="Garamond"/>
          <w:szCs w:val="20"/>
        </w:rPr>
        <w:t xml:space="preserve">Hasil </w:t>
      </w:r>
      <w:proofErr w:type="spellStart"/>
      <w:r w:rsidR="00364FF7" w:rsidRPr="004B017D">
        <w:rPr>
          <w:rFonts w:ascii="Garamond" w:hAnsi="Garamond"/>
          <w:szCs w:val="20"/>
        </w:rPr>
        <w:t>analisis</w:t>
      </w:r>
      <w:proofErr w:type="spellEnd"/>
      <w:r w:rsidR="00364FF7" w:rsidRPr="004B017D">
        <w:rPr>
          <w:rFonts w:ascii="Garamond" w:hAnsi="Garamond"/>
          <w:szCs w:val="20"/>
        </w:rPr>
        <w:t xml:space="preserve"> TSI pada Sungai </w:t>
      </w:r>
      <w:proofErr w:type="spellStart"/>
      <w:r w:rsidR="00364FF7" w:rsidRPr="004B017D">
        <w:rPr>
          <w:rFonts w:ascii="Garamond" w:hAnsi="Garamond"/>
          <w:szCs w:val="20"/>
        </w:rPr>
        <w:t>Limbung</w:t>
      </w:r>
      <w:proofErr w:type="spellEnd"/>
      <w:r w:rsidR="00364FF7" w:rsidRPr="004B017D">
        <w:rPr>
          <w:rFonts w:ascii="Garamond" w:hAnsi="Garamond"/>
          <w:szCs w:val="20"/>
        </w:rPr>
        <w:t xml:space="preserve"> </w:t>
      </w:r>
      <w:proofErr w:type="spellStart"/>
      <w:r w:rsidR="00364FF7" w:rsidRPr="004B017D">
        <w:rPr>
          <w:rFonts w:ascii="Garamond" w:hAnsi="Garamond"/>
          <w:szCs w:val="20"/>
        </w:rPr>
        <w:t>disajikan</w:t>
      </w:r>
      <w:proofErr w:type="spellEnd"/>
      <w:r w:rsidR="00364FF7" w:rsidRPr="004B017D">
        <w:rPr>
          <w:rFonts w:ascii="Garamond" w:hAnsi="Garamond"/>
          <w:szCs w:val="20"/>
        </w:rPr>
        <w:t xml:space="preserve"> pada Tabel 3.</w:t>
      </w:r>
    </w:p>
    <w:p w14:paraId="377D649E" w14:textId="3459FBFA" w:rsidR="00364FF7" w:rsidRPr="004B017D" w:rsidRDefault="00364FF7" w:rsidP="00203C7F">
      <w:pPr>
        <w:spacing w:line="360" w:lineRule="auto"/>
        <w:jc w:val="both"/>
        <w:rPr>
          <w:rFonts w:ascii="Garamond" w:hAnsi="Garamond"/>
          <w:szCs w:val="20"/>
        </w:rPr>
      </w:pPr>
      <w:r w:rsidRPr="004B017D">
        <w:rPr>
          <w:rFonts w:ascii="Garamond" w:hAnsi="Garamond"/>
          <w:b/>
          <w:bCs/>
          <w:szCs w:val="20"/>
        </w:rPr>
        <w:t xml:space="preserve">Tabel </w:t>
      </w:r>
      <w:r w:rsidR="00C8353F">
        <w:rPr>
          <w:rFonts w:ascii="Garamond" w:hAnsi="Garamond"/>
          <w:b/>
          <w:bCs/>
          <w:szCs w:val="20"/>
        </w:rPr>
        <w:t>2</w:t>
      </w:r>
      <w:r w:rsidRPr="004B017D">
        <w:rPr>
          <w:rFonts w:ascii="Garamond" w:hAnsi="Garamond"/>
          <w:b/>
          <w:bCs/>
          <w:szCs w:val="20"/>
        </w:rPr>
        <w:t xml:space="preserve">. </w:t>
      </w:r>
      <w:r w:rsidRPr="004B017D">
        <w:rPr>
          <w:rFonts w:ascii="Garamond" w:hAnsi="Garamond"/>
          <w:szCs w:val="20"/>
        </w:rPr>
        <w:t xml:space="preserve">Status </w:t>
      </w:r>
      <w:proofErr w:type="spellStart"/>
      <w:r w:rsidRPr="004B017D">
        <w:rPr>
          <w:rFonts w:ascii="Garamond" w:hAnsi="Garamond"/>
          <w:szCs w:val="20"/>
        </w:rPr>
        <w:t>Trofik</w:t>
      </w:r>
      <w:proofErr w:type="spellEnd"/>
      <w:r w:rsidRPr="004B017D">
        <w:rPr>
          <w:rFonts w:ascii="Garamond" w:hAnsi="Garamond"/>
          <w:szCs w:val="20"/>
        </w:rPr>
        <w:t xml:space="preserve"> Sungai </w:t>
      </w:r>
      <w:proofErr w:type="spellStart"/>
      <w:r w:rsidRPr="004B017D">
        <w:rPr>
          <w:rFonts w:ascii="Garamond" w:hAnsi="Garamond"/>
          <w:szCs w:val="20"/>
        </w:rPr>
        <w:t>Limbung</w:t>
      </w:r>
      <w:proofErr w:type="spellEnd"/>
      <w:r w:rsidRPr="004B017D">
        <w:rPr>
          <w:rFonts w:ascii="Garamond" w:hAnsi="Garamond"/>
          <w:szCs w:val="20"/>
        </w:rPr>
        <w:t xml:space="preserve">, Desa Jada Bahrin, </w:t>
      </w:r>
      <w:proofErr w:type="spellStart"/>
      <w:r w:rsidRPr="004B017D">
        <w:rPr>
          <w:rFonts w:ascii="Garamond" w:hAnsi="Garamond"/>
          <w:szCs w:val="20"/>
        </w:rPr>
        <w:t>kecamatan</w:t>
      </w:r>
      <w:proofErr w:type="spellEnd"/>
      <w:r w:rsidRPr="004B017D">
        <w:rPr>
          <w:rFonts w:ascii="Garamond" w:hAnsi="Garamond"/>
          <w:szCs w:val="20"/>
        </w:rPr>
        <w:t xml:space="preserve"> </w:t>
      </w:r>
      <w:proofErr w:type="spellStart"/>
      <w:r w:rsidRPr="004B017D">
        <w:rPr>
          <w:rFonts w:ascii="Garamond" w:hAnsi="Garamond"/>
          <w:szCs w:val="20"/>
        </w:rPr>
        <w:t>Merawang</w:t>
      </w:r>
      <w:proofErr w:type="spellEnd"/>
      <w:r w:rsidRPr="004B017D">
        <w:rPr>
          <w:rFonts w:ascii="Garamond" w:hAnsi="Garamond"/>
          <w:szCs w:val="20"/>
        </w:rPr>
        <w:t xml:space="preserve">, </w:t>
      </w:r>
      <w:proofErr w:type="spellStart"/>
      <w:r w:rsidRPr="004B017D">
        <w:rPr>
          <w:rFonts w:ascii="Garamond" w:hAnsi="Garamond"/>
          <w:szCs w:val="20"/>
        </w:rPr>
        <w:t>kabupaten</w:t>
      </w:r>
      <w:proofErr w:type="spellEnd"/>
      <w:r w:rsidRPr="004B017D">
        <w:rPr>
          <w:rFonts w:ascii="Garamond" w:hAnsi="Garamond"/>
          <w:szCs w:val="20"/>
        </w:rPr>
        <w:t xml:space="preserve"> Bangka.</w:t>
      </w:r>
    </w:p>
    <w:tbl>
      <w:tblPr>
        <w:tblStyle w:val="PlainTable41"/>
        <w:tblW w:w="8188" w:type="dxa"/>
        <w:tblLook w:val="04A0" w:firstRow="1" w:lastRow="0" w:firstColumn="1" w:lastColumn="0" w:noHBand="0" w:noVBand="1"/>
      </w:tblPr>
      <w:tblGrid>
        <w:gridCol w:w="1668"/>
        <w:gridCol w:w="1134"/>
        <w:gridCol w:w="1417"/>
        <w:gridCol w:w="1701"/>
        <w:gridCol w:w="2268"/>
      </w:tblGrid>
      <w:tr w:rsidR="00E0081A" w:rsidRPr="00E0081A" w14:paraId="35449AA7" w14:textId="77777777" w:rsidTr="00E0081A">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hideMark/>
          </w:tcPr>
          <w:p w14:paraId="3E0A994D"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Sampling </w:t>
            </w:r>
            <w:proofErr w:type="spellStart"/>
            <w:r w:rsidRPr="00E0081A">
              <w:rPr>
                <w:rFonts w:ascii="Garamond" w:hAnsi="Garamond" w:cstheme="majorBidi"/>
                <w:b w:val="0"/>
                <w:bCs w:val="0"/>
                <w:szCs w:val="20"/>
              </w:rPr>
              <w:t>ke</w:t>
            </w:r>
            <w:proofErr w:type="spellEnd"/>
            <w:r w:rsidRPr="00E0081A">
              <w:rPr>
                <w:rFonts w:ascii="Garamond" w:hAnsi="Garamond" w:cstheme="majorBidi"/>
                <w:b w:val="0"/>
                <w:bCs w:val="0"/>
                <w:szCs w:val="20"/>
              </w:rPr>
              <w:t xml:space="preserve">- </w:t>
            </w:r>
          </w:p>
        </w:tc>
        <w:tc>
          <w:tcPr>
            <w:tcW w:w="1134" w:type="dxa"/>
            <w:tcBorders>
              <w:top w:val="single" w:sz="4" w:space="0" w:color="auto"/>
              <w:bottom w:val="single" w:sz="4" w:space="0" w:color="auto"/>
            </w:tcBorders>
            <w:hideMark/>
          </w:tcPr>
          <w:p w14:paraId="37A7FD4F" w14:textId="77777777" w:rsidR="00E0081A" w:rsidRPr="00E0081A" w:rsidRDefault="00E0081A" w:rsidP="00B249C8">
            <w:pPr>
              <w:tabs>
                <w:tab w:val="left" w:pos="709"/>
                <w:tab w:val="left" w:pos="851"/>
              </w:tabs>
              <w:jc w:val="both"/>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szCs w:val="20"/>
              </w:rPr>
            </w:pPr>
            <w:proofErr w:type="spellStart"/>
            <w:r w:rsidRPr="00E0081A">
              <w:rPr>
                <w:rFonts w:ascii="Garamond" w:hAnsi="Garamond" w:cstheme="majorBidi"/>
                <w:b w:val="0"/>
                <w:bCs w:val="0"/>
                <w:szCs w:val="20"/>
              </w:rPr>
              <w:t>Stasiun</w:t>
            </w:r>
            <w:proofErr w:type="spellEnd"/>
            <w:r w:rsidRPr="00E0081A">
              <w:rPr>
                <w:rFonts w:ascii="Garamond" w:hAnsi="Garamond" w:cstheme="majorBidi"/>
                <w:b w:val="0"/>
                <w:bCs w:val="0"/>
                <w:szCs w:val="20"/>
              </w:rPr>
              <w:t xml:space="preserve"> </w:t>
            </w:r>
          </w:p>
        </w:tc>
        <w:tc>
          <w:tcPr>
            <w:tcW w:w="1417" w:type="dxa"/>
            <w:tcBorders>
              <w:top w:val="single" w:sz="4" w:space="0" w:color="auto"/>
              <w:bottom w:val="single" w:sz="4" w:space="0" w:color="auto"/>
            </w:tcBorders>
            <w:hideMark/>
          </w:tcPr>
          <w:p w14:paraId="42AD8D7A" w14:textId="77777777" w:rsidR="00E0081A" w:rsidRPr="00E0081A" w:rsidRDefault="00E0081A" w:rsidP="00B249C8">
            <w:pPr>
              <w:tabs>
                <w:tab w:val="left" w:pos="709"/>
                <w:tab w:val="left" w:pos="851"/>
              </w:tabs>
              <w:jc w:val="both"/>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szCs w:val="20"/>
              </w:rPr>
            </w:pPr>
            <w:r w:rsidRPr="00E0081A">
              <w:rPr>
                <w:rFonts w:ascii="Garamond" w:hAnsi="Garamond" w:cstheme="majorBidi"/>
                <w:b w:val="0"/>
                <w:bCs w:val="0"/>
                <w:szCs w:val="20"/>
              </w:rPr>
              <w:t xml:space="preserve">TSI </w:t>
            </w:r>
          </w:p>
        </w:tc>
        <w:tc>
          <w:tcPr>
            <w:tcW w:w="1701" w:type="dxa"/>
            <w:tcBorders>
              <w:top w:val="single" w:sz="4" w:space="0" w:color="auto"/>
              <w:bottom w:val="single" w:sz="4" w:space="0" w:color="auto"/>
            </w:tcBorders>
            <w:hideMark/>
          </w:tcPr>
          <w:p w14:paraId="171949A1" w14:textId="77777777" w:rsidR="00E0081A" w:rsidRPr="00E0081A" w:rsidRDefault="00E0081A" w:rsidP="00B249C8">
            <w:pPr>
              <w:tabs>
                <w:tab w:val="left" w:pos="709"/>
                <w:tab w:val="left" w:pos="851"/>
              </w:tabs>
              <w:jc w:val="both"/>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szCs w:val="20"/>
              </w:rPr>
            </w:pPr>
            <w:r w:rsidRPr="00E0081A">
              <w:rPr>
                <w:rFonts w:ascii="Garamond" w:hAnsi="Garamond" w:cstheme="majorBidi"/>
                <w:b w:val="0"/>
                <w:bCs w:val="0"/>
                <w:szCs w:val="20"/>
              </w:rPr>
              <w:t xml:space="preserve"> Rata-rata </w:t>
            </w:r>
          </w:p>
        </w:tc>
        <w:tc>
          <w:tcPr>
            <w:tcW w:w="2268" w:type="dxa"/>
            <w:tcBorders>
              <w:top w:val="single" w:sz="4" w:space="0" w:color="auto"/>
              <w:bottom w:val="single" w:sz="4" w:space="0" w:color="auto"/>
            </w:tcBorders>
            <w:hideMark/>
          </w:tcPr>
          <w:p w14:paraId="402A63D4" w14:textId="77777777" w:rsidR="00E0081A" w:rsidRPr="00E0081A" w:rsidRDefault="00E0081A" w:rsidP="00B249C8">
            <w:pPr>
              <w:tabs>
                <w:tab w:val="left" w:pos="709"/>
                <w:tab w:val="left" w:pos="851"/>
              </w:tabs>
              <w:jc w:val="both"/>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szCs w:val="20"/>
              </w:rPr>
            </w:pPr>
            <w:r w:rsidRPr="00E0081A">
              <w:rPr>
                <w:rFonts w:ascii="Garamond" w:hAnsi="Garamond" w:cstheme="majorBidi"/>
                <w:b w:val="0"/>
                <w:bCs w:val="0"/>
                <w:szCs w:val="20"/>
              </w:rPr>
              <w:t xml:space="preserve">Status </w:t>
            </w:r>
            <w:proofErr w:type="spellStart"/>
            <w:r w:rsidRPr="00E0081A">
              <w:rPr>
                <w:rFonts w:ascii="Garamond" w:hAnsi="Garamond" w:cstheme="majorBidi"/>
                <w:b w:val="0"/>
                <w:bCs w:val="0"/>
                <w:szCs w:val="20"/>
              </w:rPr>
              <w:t>Trofik</w:t>
            </w:r>
            <w:proofErr w:type="spellEnd"/>
            <w:r w:rsidRPr="00E0081A">
              <w:rPr>
                <w:rFonts w:ascii="Garamond" w:hAnsi="Garamond" w:cstheme="majorBidi"/>
                <w:b w:val="0"/>
                <w:bCs w:val="0"/>
                <w:szCs w:val="20"/>
              </w:rPr>
              <w:t xml:space="preserve"> </w:t>
            </w:r>
          </w:p>
        </w:tc>
      </w:tr>
      <w:tr w:rsidR="00E0081A" w:rsidRPr="00E0081A" w14:paraId="3D3EA485" w14:textId="77777777" w:rsidTr="00E0081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shd w:val="clear" w:color="auto" w:fill="auto"/>
            <w:hideMark/>
          </w:tcPr>
          <w:p w14:paraId="23EDBBF5"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05-12-2022 </w:t>
            </w:r>
          </w:p>
        </w:tc>
        <w:tc>
          <w:tcPr>
            <w:tcW w:w="1134" w:type="dxa"/>
            <w:tcBorders>
              <w:top w:val="single" w:sz="4" w:space="0" w:color="auto"/>
            </w:tcBorders>
            <w:shd w:val="clear" w:color="auto" w:fill="auto"/>
            <w:hideMark/>
          </w:tcPr>
          <w:p w14:paraId="72505DD3"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I </w:t>
            </w:r>
          </w:p>
        </w:tc>
        <w:tc>
          <w:tcPr>
            <w:tcW w:w="1417" w:type="dxa"/>
            <w:tcBorders>
              <w:top w:val="single" w:sz="4" w:space="0" w:color="auto"/>
            </w:tcBorders>
            <w:shd w:val="clear" w:color="auto" w:fill="auto"/>
            <w:hideMark/>
          </w:tcPr>
          <w:p w14:paraId="102C4DDC"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52,94 </w:t>
            </w:r>
          </w:p>
        </w:tc>
        <w:tc>
          <w:tcPr>
            <w:tcW w:w="1701" w:type="dxa"/>
            <w:vMerge w:val="restart"/>
            <w:tcBorders>
              <w:top w:val="single" w:sz="4" w:space="0" w:color="auto"/>
            </w:tcBorders>
            <w:shd w:val="clear" w:color="auto" w:fill="auto"/>
            <w:hideMark/>
          </w:tcPr>
          <w:p w14:paraId="0EB39B1C"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54,88 </w:t>
            </w:r>
          </w:p>
        </w:tc>
        <w:tc>
          <w:tcPr>
            <w:tcW w:w="2268" w:type="dxa"/>
            <w:vMerge w:val="restart"/>
            <w:tcBorders>
              <w:top w:val="single" w:sz="4" w:space="0" w:color="auto"/>
            </w:tcBorders>
            <w:shd w:val="clear" w:color="auto" w:fill="auto"/>
            <w:hideMark/>
          </w:tcPr>
          <w:p w14:paraId="1B523EC4"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proofErr w:type="spellStart"/>
            <w:r w:rsidRPr="00E0081A">
              <w:rPr>
                <w:rFonts w:ascii="Garamond" w:hAnsi="Garamond" w:cstheme="majorBidi"/>
                <w:szCs w:val="20"/>
              </w:rPr>
              <w:t>Eutrofik</w:t>
            </w:r>
            <w:proofErr w:type="spellEnd"/>
            <w:r w:rsidRPr="00E0081A">
              <w:rPr>
                <w:rFonts w:ascii="Garamond" w:hAnsi="Garamond" w:cstheme="majorBidi"/>
                <w:szCs w:val="20"/>
              </w:rPr>
              <w:t xml:space="preserve"> </w:t>
            </w:r>
            <w:proofErr w:type="spellStart"/>
            <w:r w:rsidRPr="00E0081A">
              <w:rPr>
                <w:rFonts w:ascii="Garamond" w:hAnsi="Garamond" w:cstheme="majorBidi"/>
                <w:szCs w:val="20"/>
              </w:rPr>
              <w:t>Ringan</w:t>
            </w:r>
            <w:proofErr w:type="spellEnd"/>
            <w:r w:rsidRPr="00E0081A">
              <w:rPr>
                <w:rFonts w:ascii="Garamond" w:hAnsi="Garamond" w:cstheme="majorBidi"/>
                <w:szCs w:val="20"/>
              </w:rPr>
              <w:t xml:space="preserve"> </w:t>
            </w:r>
          </w:p>
        </w:tc>
      </w:tr>
      <w:tr w:rsidR="00E0081A" w:rsidRPr="00E0081A" w14:paraId="77A461F0" w14:textId="77777777" w:rsidTr="00E0081A">
        <w:trPr>
          <w:trHeight w:val="292"/>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hideMark/>
          </w:tcPr>
          <w:p w14:paraId="273A4873"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26-12-2022 </w:t>
            </w:r>
          </w:p>
        </w:tc>
        <w:tc>
          <w:tcPr>
            <w:tcW w:w="1134" w:type="dxa"/>
            <w:shd w:val="clear" w:color="auto" w:fill="auto"/>
            <w:hideMark/>
          </w:tcPr>
          <w:p w14:paraId="01FA3E38"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  </w:t>
            </w:r>
          </w:p>
        </w:tc>
        <w:tc>
          <w:tcPr>
            <w:tcW w:w="1417" w:type="dxa"/>
            <w:shd w:val="clear" w:color="auto" w:fill="auto"/>
            <w:hideMark/>
          </w:tcPr>
          <w:p w14:paraId="7831A708"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56,82 </w:t>
            </w:r>
          </w:p>
        </w:tc>
        <w:tc>
          <w:tcPr>
            <w:tcW w:w="1701" w:type="dxa"/>
            <w:vMerge/>
            <w:shd w:val="clear" w:color="auto" w:fill="auto"/>
            <w:hideMark/>
          </w:tcPr>
          <w:p w14:paraId="23E1E30F"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c>
          <w:tcPr>
            <w:tcW w:w="2268" w:type="dxa"/>
            <w:vMerge/>
            <w:shd w:val="clear" w:color="auto" w:fill="auto"/>
            <w:hideMark/>
          </w:tcPr>
          <w:p w14:paraId="2BD07850"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r>
      <w:tr w:rsidR="00E0081A" w:rsidRPr="00E0081A" w14:paraId="03E7D9A9" w14:textId="77777777" w:rsidTr="00E0081A">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hideMark/>
          </w:tcPr>
          <w:p w14:paraId="784E1BF6"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05-12-2022 </w:t>
            </w:r>
          </w:p>
        </w:tc>
        <w:tc>
          <w:tcPr>
            <w:tcW w:w="1134" w:type="dxa"/>
            <w:shd w:val="clear" w:color="auto" w:fill="auto"/>
            <w:hideMark/>
          </w:tcPr>
          <w:p w14:paraId="67939C3C"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II </w:t>
            </w:r>
          </w:p>
        </w:tc>
        <w:tc>
          <w:tcPr>
            <w:tcW w:w="1417" w:type="dxa"/>
            <w:shd w:val="clear" w:color="auto" w:fill="auto"/>
            <w:hideMark/>
          </w:tcPr>
          <w:p w14:paraId="24DD8AFB"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57,84 </w:t>
            </w:r>
          </w:p>
        </w:tc>
        <w:tc>
          <w:tcPr>
            <w:tcW w:w="1701" w:type="dxa"/>
            <w:vMerge w:val="restart"/>
            <w:shd w:val="clear" w:color="auto" w:fill="auto"/>
            <w:hideMark/>
          </w:tcPr>
          <w:p w14:paraId="62298936"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57,53 </w:t>
            </w:r>
          </w:p>
        </w:tc>
        <w:tc>
          <w:tcPr>
            <w:tcW w:w="2268" w:type="dxa"/>
            <w:vMerge w:val="restart"/>
            <w:shd w:val="clear" w:color="auto" w:fill="auto"/>
            <w:hideMark/>
          </w:tcPr>
          <w:p w14:paraId="6E81C823"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proofErr w:type="spellStart"/>
            <w:r w:rsidRPr="00E0081A">
              <w:rPr>
                <w:rFonts w:ascii="Garamond" w:hAnsi="Garamond" w:cstheme="majorBidi"/>
                <w:szCs w:val="20"/>
              </w:rPr>
              <w:t>Eutrofik</w:t>
            </w:r>
            <w:proofErr w:type="spellEnd"/>
            <w:r w:rsidRPr="00E0081A">
              <w:rPr>
                <w:rFonts w:ascii="Garamond" w:hAnsi="Garamond" w:cstheme="majorBidi"/>
                <w:szCs w:val="20"/>
              </w:rPr>
              <w:t xml:space="preserve"> </w:t>
            </w:r>
            <w:proofErr w:type="spellStart"/>
            <w:r w:rsidRPr="00E0081A">
              <w:rPr>
                <w:rFonts w:ascii="Garamond" w:hAnsi="Garamond" w:cstheme="majorBidi"/>
                <w:szCs w:val="20"/>
              </w:rPr>
              <w:t>Ringan</w:t>
            </w:r>
            <w:proofErr w:type="spellEnd"/>
            <w:r w:rsidRPr="00E0081A">
              <w:rPr>
                <w:rFonts w:ascii="Garamond" w:hAnsi="Garamond" w:cstheme="majorBidi"/>
                <w:szCs w:val="20"/>
              </w:rPr>
              <w:t xml:space="preserve"> </w:t>
            </w:r>
          </w:p>
        </w:tc>
      </w:tr>
      <w:tr w:rsidR="00E0081A" w:rsidRPr="00E0081A" w14:paraId="333AE714" w14:textId="77777777" w:rsidTr="00E0081A">
        <w:trPr>
          <w:trHeight w:val="258"/>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hideMark/>
          </w:tcPr>
          <w:p w14:paraId="7095CE15"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26-12-2022 </w:t>
            </w:r>
          </w:p>
        </w:tc>
        <w:tc>
          <w:tcPr>
            <w:tcW w:w="1134" w:type="dxa"/>
            <w:shd w:val="clear" w:color="auto" w:fill="auto"/>
            <w:hideMark/>
          </w:tcPr>
          <w:p w14:paraId="3E0FE37B"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  </w:t>
            </w:r>
          </w:p>
        </w:tc>
        <w:tc>
          <w:tcPr>
            <w:tcW w:w="1417" w:type="dxa"/>
            <w:shd w:val="clear" w:color="auto" w:fill="auto"/>
            <w:hideMark/>
          </w:tcPr>
          <w:p w14:paraId="0296B63C"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57,21 </w:t>
            </w:r>
          </w:p>
        </w:tc>
        <w:tc>
          <w:tcPr>
            <w:tcW w:w="1701" w:type="dxa"/>
            <w:vMerge/>
            <w:shd w:val="clear" w:color="auto" w:fill="auto"/>
            <w:hideMark/>
          </w:tcPr>
          <w:p w14:paraId="6AD9D963"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c>
          <w:tcPr>
            <w:tcW w:w="2268" w:type="dxa"/>
            <w:vMerge/>
            <w:shd w:val="clear" w:color="auto" w:fill="auto"/>
            <w:hideMark/>
          </w:tcPr>
          <w:p w14:paraId="427590A5"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r>
      <w:tr w:rsidR="00E0081A" w:rsidRPr="00E0081A" w14:paraId="676B1DC6" w14:textId="77777777" w:rsidTr="00E0081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hideMark/>
          </w:tcPr>
          <w:p w14:paraId="75BFBBA3"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05-12-2022 </w:t>
            </w:r>
          </w:p>
        </w:tc>
        <w:tc>
          <w:tcPr>
            <w:tcW w:w="1134" w:type="dxa"/>
            <w:shd w:val="clear" w:color="auto" w:fill="auto"/>
            <w:hideMark/>
          </w:tcPr>
          <w:p w14:paraId="578E4018"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III </w:t>
            </w:r>
          </w:p>
        </w:tc>
        <w:tc>
          <w:tcPr>
            <w:tcW w:w="1417" w:type="dxa"/>
            <w:shd w:val="clear" w:color="auto" w:fill="auto"/>
            <w:hideMark/>
          </w:tcPr>
          <w:p w14:paraId="073DB782"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60,03 </w:t>
            </w:r>
          </w:p>
        </w:tc>
        <w:tc>
          <w:tcPr>
            <w:tcW w:w="1701" w:type="dxa"/>
            <w:vMerge w:val="restart"/>
            <w:shd w:val="clear" w:color="auto" w:fill="auto"/>
            <w:hideMark/>
          </w:tcPr>
          <w:p w14:paraId="65B5A115"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61,16 </w:t>
            </w:r>
          </w:p>
        </w:tc>
        <w:tc>
          <w:tcPr>
            <w:tcW w:w="2268" w:type="dxa"/>
            <w:vMerge w:val="restart"/>
            <w:shd w:val="clear" w:color="auto" w:fill="auto"/>
            <w:hideMark/>
          </w:tcPr>
          <w:p w14:paraId="03F19EF0"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proofErr w:type="spellStart"/>
            <w:r w:rsidRPr="00E0081A">
              <w:rPr>
                <w:rFonts w:ascii="Garamond" w:hAnsi="Garamond" w:cstheme="majorBidi"/>
                <w:szCs w:val="20"/>
              </w:rPr>
              <w:t>Eutrofik</w:t>
            </w:r>
            <w:proofErr w:type="spellEnd"/>
            <w:r w:rsidRPr="00E0081A">
              <w:rPr>
                <w:rFonts w:ascii="Garamond" w:hAnsi="Garamond" w:cstheme="majorBidi"/>
                <w:szCs w:val="20"/>
              </w:rPr>
              <w:t xml:space="preserve"> Sedang </w:t>
            </w:r>
          </w:p>
        </w:tc>
      </w:tr>
      <w:tr w:rsidR="00E0081A" w:rsidRPr="00E0081A" w14:paraId="0658E39F" w14:textId="77777777" w:rsidTr="00E0081A">
        <w:trPr>
          <w:trHeight w:val="266"/>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hideMark/>
          </w:tcPr>
          <w:p w14:paraId="136224CD"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26-12-2022 </w:t>
            </w:r>
          </w:p>
        </w:tc>
        <w:tc>
          <w:tcPr>
            <w:tcW w:w="1134" w:type="dxa"/>
            <w:shd w:val="clear" w:color="auto" w:fill="auto"/>
            <w:hideMark/>
          </w:tcPr>
          <w:p w14:paraId="372A8738"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  </w:t>
            </w:r>
          </w:p>
        </w:tc>
        <w:tc>
          <w:tcPr>
            <w:tcW w:w="1417" w:type="dxa"/>
            <w:shd w:val="clear" w:color="auto" w:fill="auto"/>
            <w:hideMark/>
          </w:tcPr>
          <w:p w14:paraId="75923267"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62,29 </w:t>
            </w:r>
          </w:p>
        </w:tc>
        <w:tc>
          <w:tcPr>
            <w:tcW w:w="1701" w:type="dxa"/>
            <w:vMerge/>
            <w:shd w:val="clear" w:color="auto" w:fill="auto"/>
            <w:hideMark/>
          </w:tcPr>
          <w:p w14:paraId="04A48911"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c>
          <w:tcPr>
            <w:tcW w:w="2268" w:type="dxa"/>
            <w:vMerge/>
            <w:shd w:val="clear" w:color="auto" w:fill="auto"/>
            <w:hideMark/>
          </w:tcPr>
          <w:p w14:paraId="372AF72A"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r>
      <w:tr w:rsidR="00E0081A" w:rsidRPr="00E0081A" w14:paraId="726181F2" w14:textId="77777777" w:rsidTr="00E0081A">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hideMark/>
          </w:tcPr>
          <w:p w14:paraId="1B210AAE"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05-12-2022 </w:t>
            </w:r>
          </w:p>
        </w:tc>
        <w:tc>
          <w:tcPr>
            <w:tcW w:w="1134" w:type="dxa"/>
            <w:shd w:val="clear" w:color="auto" w:fill="auto"/>
            <w:hideMark/>
          </w:tcPr>
          <w:p w14:paraId="5DA3665D"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IV </w:t>
            </w:r>
          </w:p>
        </w:tc>
        <w:tc>
          <w:tcPr>
            <w:tcW w:w="1417" w:type="dxa"/>
            <w:shd w:val="clear" w:color="auto" w:fill="auto"/>
            <w:hideMark/>
          </w:tcPr>
          <w:p w14:paraId="609ADD9E"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59,48 </w:t>
            </w:r>
          </w:p>
        </w:tc>
        <w:tc>
          <w:tcPr>
            <w:tcW w:w="1701" w:type="dxa"/>
            <w:vMerge w:val="restart"/>
            <w:shd w:val="clear" w:color="auto" w:fill="auto"/>
            <w:hideMark/>
          </w:tcPr>
          <w:p w14:paraId="3034DC74"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58,43 </w:t>
            </w:r>
          </w:p>
        </w:tc>
        <w:tc>
          <w:tcPr>
            <w:tcW w:w="2268" w:type="dxa"/>
            <w:vMerge w:val="restart"/>
            <w:shd w:val="clear" w:color="auto" w:fill="auto"/>
            <w:hideMark/>
          </w:tcPr>
          <w:p w14:paraId="76FA10C0"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proofErr w:type="spellStart"/>
            <w:r w:rsidRPr="00E0081A">
              <w:rPr>
                <w:rFonts w:ascii="Garamond" w:hAnsi="Garamond" w:cstheme="majorBidi"/>
                <w:szCs w:val="20"/>
              </w:rPr>
              <w:t>Eutrofik</w:t>
            </w:r>
            <w:proofErr w:type="spellEnd"/>
            <w:r w:rsidRPr="00E0081A">
              <w:rPr>
                <w:rFonts w:ascii="Garamond" w:hAnsi="Garamond" w:cstheme="majorBidi"/>
                <w:szCs w:val="20"/>
              </w:rPr>
              <w:t xml:space="preserve"> </w:t>
            </w:r>
            <w:proofErr w:type="spellStart"/>
            <w:r w:rsidRPr="00E0081A">
              <w:rPr>
                <w:rFonts w:ascii="Garamond" w:hAnsi="Garamond" w:cstheme="majorBidi"/>
                <w:szCs w:val="20"/>
              </w:rPr>
              <w:t>Ringan</w:t>
            </w:r>
            <w:proofErr w:type="spellEnd"/>
            <w:r w:rsidRPr="00E0081A">
              <w:rPr>
                <w:rFonts w:ascii="Garamond" w:hAnsi="Garamond" w:cstheme="majorBidi"/>
                <w:szCs w:val="20"/>
              </w:rPr>
              <w:t xml:space="preserve"> </w:t>
            </w:r>
          </w:p>
        </w:tc>
      </w:tr>
      <w:tr w:rsidR="00E0081A" w:rsidRPr="00E0081A" w14:paraId="20F15B34" w14:textId="77777777" w:rsidTr="00E0081A">
        <w:trPr>
          <w:trHeight w:val="246"/>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hideMark/>
          </w:tcPr>
          <w:p w14:paraId="21C305D8"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26-12-2022 </w:t>
            </w:r>
          </w:p>
        </w:tc>
        <w:tc>
          <w:tcPr>
            <w:tcW w:w="1134" w:type="dxa"/>
            <w:shd w:val="clear" w:color="auto" w:fill="auto"/>
            <w:hideMark/>
          </w:tcPr>
          <w:p w14:paraId="51C3FCB8"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  </w:t>
            </w:r>
          </w:p>
        </w:tc>
        <w:tc>
          <w:tcPr>
            <w:tcW w:w="1417" w:type="dxa"/>
            <w:shd w:val="clear" w:color="auto" w:fill="auto"/>
            <w:hideMark/>
          </w:tcPr>
          <w:p w14:paraId="66C30319"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57,37 </w:t>
            </w:r>
          </w:p>
        </w:tc>
        <w:tc>
          <w:tcPr>
            <w:tcW w:w="1701" w:type="dxa"/>
            <w:vMerge/>
            <w:shd w:val="clear" w:color="auto" w:fill="auto"/>
            <w:hideMark/>
          </w:tcPr>
          <w:p w14:paraId="625AB145"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c>
          <w:tcPr>
            <w:tcW w:w="2268" w:type="dxa"/>
            <w:vMerge/>
            <w:shd w:val="clear" w:color="auto" w:fill="auto"/>
            <w:hideMark/>
          </w:tcPr>
          <w:p w14:paraId="4C4F8014"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r>
      <w:tr w:rsidR="00E0081A" w:rsidRPr="00E0081A" w14:paraId="4116B035" w14:textId="77777777" w:rsidTr="00E0081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hideMark/>
          </w:tcPr>
          <w:p w14:paraId="6644AEDB"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05-12-2022 </w:t>
            </w:r>
          </w:p>
        </w:tc>
        <w:tc>
          <w:tcPr>
            <w:tcW w:w="1134" w:type="dxa"/>
            <w:shd w:val="clear" w:color="auto" w:fill="auto"/>
            <w:hideMark/>
          </w:tcPr>
          <w:p w14:paraId="73F50702"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V </w:t>
            </w:r>
          </w:p>
        </w:tc>
        <w:tc>
          <w:tcPr>
            <w:tcW w:w="1417" w:type="dxa"/>
            <w:shd w:val="clear" w:color="auto" w:fill="auto"/>
            <w:hideMark/>
          </w:tcPr>
          <w:p w14:paraId="1A1AD6CF"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60,12 </w:t>
            </w:r>
          </w:p>
        </w:tc>
        <w:tc>
          <w:tcPr>
            <w:tcW w:w="1701" w:type="dxa"/>
            <w:vMerge w:val="restart"/>
            <w:shd w:val="clear" w:color="auto" w:fill="auto"/>
            <w:hideMark/>
          </w:tcPr>
          <w:p w14:paraId="12AF7913"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61,55 </w:t>
            </w:r>
          </w:p>
        </w:tc>
        <w:tc>
          <w:tcPr>
            <w:tcW w:w="2268" w:type="dxa"/>
            <w:vMerge w:val="restart"/>
            <w:shd w:val="clear" w:color="auto" w:fill="auto"/>
            <w:hideMark/>
          </w:tcPr>
          <w:p w14:paraId="70C49861" w14:textId="77777777" w:rsidR="00E0081A" w:rsidRPr="00E0081A" w:rsidRDefault="00E0081A" w:rsidP="00B249C8">
            <w:pPr>
              <w:tabs>
                <w:tab w:val="left" w:pos="709"/>
                <w:tab w:val="left" w:pos="851"/>
              </w:tabs>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Cs w:val="20"/>
              </w:rPr>
            </w:pPr>
            <w:proofErr w:type="spellStart"/>
            <w:r w:rsidRPr="00E0081A">
              <w:rPr>
                <w:rFonts w:ascii="Garamond" w:hAnsi="Garamond" w:cstheme="majorBidi"/>
                <w:szCs w:val="20"/>
              </w:rPr>
              <w:t>Eutrofik</w:t>
            </w:r>
            <w:proofErr w:type="spellEnd"/>
            <w:r w:rsidRPr="00E0081A">
              <w:rPr>
                <w:rFonts w:ascii="Garamond" w:hAnsi="Garamond" w:cstheme="majorBidi"/>
                <w:szCs w:val="20"/>
              </w:rPr>
              <w:t xml:space="preserve"> Sedang </w:t>
            </w:r>
          </w:p>
        </w:tc>
      </w:tr>
      <w:tr w:rsidR="00E0081A" w:rsidRPr="00E0081A" w14:paraId="43AE5BBD" w14:textId="77777777" w:rsidTr="00E0081A">
        <w:trPr>
          <w:trHeight w:val="254"/>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auto"/>
            </w:tcBorders>
            <w:hideMark/>
          </w:tcPr>
          <w:p w14:paraId="1E72BB8B" w14:textId="77777777" w:rsidR="00E0081A" w:rsidRPr="00E0081A" w:rsidRDefault="00E0081A" w:rsidP="00B249C8">
            <w:pPr>
              <w:tabs>
                <w:tab w:val="left" w:pos="709"/>
                <w:tab w:val="left" w:pos="851"/>
              </w:tabs>
              <w:jc w:val="both"/>
              <w:rPr>
                <w:rFonts w:ascii="Garamond" w:hAnsi="Garamond" w:cstheme="majorBidi"/>
                <w:b w:val="0"/>
                <w:bCs w:val="0"/>
                <w:szCs w:val="20"/>
              </w:rPr>
            </w:pPr>
            <w:r w:rsidRPr="00E0081A">
              <w:rPr>
                <w:rFonts w:ascii="Garamond" w:hAnsi="Garamond" w:cstheme="majorBidi"/>
                <w:b w:val="0"/>
                <w:bCs w:val="0"/>
                <w:szCs w:val="20"/>
              </w:rPr>
              <w:t xml:space="preserve">26-12-2022 </w:t>
            </w:r>
          </w:p>
        </w:tc>
        <w:tc>
          <w:tcPr>
            <w:tcW w:w="1134" w:type="dxa"/>
            <w:tcBorders>
              <w:bottom w:val="single" w:sz="4" w:space="0" w:color="auto"/>
            </w:tcBorders>
            <w:hideMark/>
          </w:tcPr>
          <w:p w14:paraId="3291989E"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  </w:t>
            </w:r>
          </w:p>
        </w:tc>
        <w:tc>
          <w:tcPr>
            <w:tcW w:w="1417" w:type="dxa"/>
            <w:tcBorders>
              <w:bottom w:val="single" w:sz="4" w:space="0" w:color="auto"/>
            </w:tcBorders>
            <w:hideMark/>
          </w:tcPr>
          <w:p w14:paraId="1698A610"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r w:rsidRPr="00E0081A">
              <w:rPr>
                <w:rFonts w:ascii="Garamond" w:hAnsi="Garamond" w:cstheme="majorBidi"/>
                <w:szCs w:val="20"/>
              </w:rPr>
              <w:t xml:space="preserve">62,98 </w:t>
            </w:r>
          </w:p>
        </w:tc>
        <w:tc>
          <w:tcPr>
            <w:tcW w:w="1701" w:type="dxa"/>
            <w:vMerge/>
            <w:tcBorders>
              <w:bottom w:val="single" w:sz="4" w:space="0" w:color="auto"/>
            </w:tcBorders>
            <w:hideMark/>
          </w:tcPr>
          <w:p w14:paraId="79278448"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c>
          <w:tcPr>
            <w:tcW w:w="2268" w:type="dxa"/>
            <w:vMerge/>
            <w:tcBorders>
              <w:bottom w:val="single" w:sz="4" w:space="0" w:color="auto"/>
            </w:tcBorders>
            <w:hideMark/>
          </w:tcPr>
          <w:p w14:paraId="7C0AC181" w14:textId="77777777" w:rsidR="00E0081A" w:rsidRPr="00E0081A" w:rsidRDefault="00E0081A" w:rsidP="00B249C8">
            <w:pPr>
              <w:tabs>
                <w:tab w:val="left" w:pos="709"/>
                <w:tab w:val="left" w:pos="851"/>
              </w:tabs>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Cs w:val="20"/>
              </w:rPr>
            </w:pPr>
          </w:p>
        </w:tc>
      </w:tr>
    </w:tbl>
    <w:p w14:paraId="224F25E0" w14:textId="77777777" w:rsidR="00E0081A" w:rsidRDefault="00E0081A" w:rsidP="00E0081A">
      <w:pPr>
        <w:jc w:val="both"/>
      </w:pPr>
    </w:p>
    <w:p w14:paraId="65958AF3" w14:textId="15113BF4" w:rsidR="00FF7B50" w:rsidRPr="00FF7B50" w:rsidRDefault="00FF7B50" w:rsidP="00FF7B50">
      <w:pPr>
        <w:ind w:firstLine="720"/>
        <w:jc w:val="both"/>
        <w:rPr>
          <w:rFonts w:ascii="Garamond" w:hAnsi="Garamond"/>
          <w:szCs w:val="20"/>
        </w:rPr>
      </w:pPr>
      <w:r w:rsidRPr="00FF7B50">
        <w:rPr>
          <w:rFonts w:ascii="Garamond" w:hAnsi="Garamond"/>
          <w:szCs w:val="20"/>
        </w:rPr>
        <w:t xml:space="preserve">Lokasi </w:t>
      </w:r>
      <w:proofErr w:type="spellStart"/>
      <w:r w:rsidRPr="00FF7B50">
        <w:rPr>
          <w:rFonts w:ascii="Garamond" w:hAnsi="Garamond"/>
          <w:szCs w:val="20"/>
        </w:rPr>
        <w:t>penelitian</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1 </w:t>
      </w:r>
      <w:proofErr w:type="spellStart"/>
      <w:r w:rsidRPr="00FF7B50">
        <w:rPr>
          <w:rFonts w:ascii="Garamond" w:hAnsi="Garamond"/>
          <w:szCs w:val="20"/>
        </w:rPr>
        <w:t>terletak</w:t>
      </w:r>
      <w:proofErr w:type="spellEnd"/>
      <w:r w:rsidRPr="00FF7B50">
        <w:rPr>
          <w:rFonts w:ascii="Garamond" w:hAnsi="Garamond"/>
          <w:szCs w:val="20"/>
        </w:rPr>
        <w:t xml:space="preserve"> di </w:t>
      </w:r>
      <w:r w:rsidRPr="00FF7B50">
        <w:rPr>
          <w:rFonts w:ascii="Garamond" w:hAnsi="Garamond"/>
          <w:i/>
          <w:iCs/>
          <w:szCs w:val="20"/>
        </w:rPr>
        <w:t xml:space="preserve">sterile area </w:t>
      </w:r>
      <w:proofErr w:type="spellStart"/>
      <w:r w:rsidRPr="00FF7B50">
        <w:rPr>
          <w:rFonts w:ascii="Garamond" w:hAnsi="Garamond"/>
          <w:szCs w:val="20"/>
        </w:rPr>
        <w:t>atau</w:t>
      </w:r>
      <w:proofErr w:type="spellEnd"/>
      <w:r w:rsidRPr="00FF7B50">
        <w:rPr>
          <w:rFonts w:ascii="Garamond" w:hAnsi="Garamond"/>
          <w:szCs w:val="20"/>
        </w:rPr>
        <w:t xml:space="preserve"> </w:t>
      </w:r>
      <w:proofErr w:type="spellStart"/>
      <w:r w:rsidRPr="00FF7B50">
        <w:rPr>
          <w:rFonts w:ascii="Garamond" w:hAnsi="Garamond"/>
          <w:szCs w:val="20"/>
        </w:rPr>
        <w:t>suatu</w:t>
      </w:r>
      <w:proofErr w:type="spellEnd"/>
      <w:r w:rsidRPr="00FF7B50">
        <w:rPr>
          <w:rFonts w:ascii="Garamond" w:hAnsi="Garamond"/>
          <w:szCs w:val="20"/>
        </w:rPr>
        <w:t xml:space="preserve"> </w:t>
      </w:r>
      <w:proofErr w:type="gramStart"/>
      <w:r w:rsidRPr="00FF7B50">
        <w:rPr>
          <w:rFonts w:ascii="Garamond" w:hAnsi="Garamond"/>
          <w:szCs w:val="20"/>
        </w:rPr>
        <w:t>area  yang</w:t>
      </w:r>
      <w:proofErr w:type="gramEnd"/>
      <w:r w:rsidRPr="00FF7B50">
        <w:rPr>
          <w:rFonts w:ascii="Garamond" w:hAnsi="Garamond"/>
          <w:szCs w:val="20"/>
        </w:rPr>
        <w:t xml:space="preserve"> </w:t>
      </w:r>
      <w:proofErr w:type="spellStart"/>
      <w:r w:rsidRPr="00FF7B50">
        <w:rPr>
          <w:rFonts w:ascii="Garamond" w:hAnsi="Garamond"/>
          <w:szCs w:val="20"/>
        </w:rPr>
        <w:t>terdapat</w:t>
      </w:r>
      <w:proofErr w:type="spellEnd"/>
      <w:r w:rsidRPr="00FF7B50">
        <w:rPr>
          <w:rFonts w:ascii="Garamond" w:hAnsi="Garamond"/>
          <w:szCs w:val="20"/>
        </w:rPr>
        <w:t xml:space="preserve"> </w:t>
      </w:r>
      <w:proofErr w:type="spellStart"/>
      <w:r w:rsidRPr="00FF7B50">
        <w:rPr>
          <w:rFonts w:ascii="Garamond" w:hAnsi="Garamond"/>
          <w:szCs w:val="20"/>
        </w:rPr>
        <w:t>pulau</w:t>
      </w:r>
      <w:proofErr w:type="spellEnd"/>
      <w:r w:rsidRPr="00FF7B50">
        <w:rPr>
          <w:rFonts w:ascii="Garamond" w:hAnsi="Garamond"/>
          <w:szCs w:val="20"/>
        </w:rPr>
        <w:t xml:space="preserve"> </w:t>
      </w:r>
      <w:proofErr w:type="spellStart"/>
      <w:r w:rsidRPr="00FF7B50">
        <w:rPr>
          <w:rFonts w:ascii="Garamond" w:hAnsi="Garamond"/>
          <w:szCs w:val="20"/>
        </w:rPr>
        <w:t>kecil</w:t>
      </w:r>
      <w:proofErr w:type="spellEnd"/>
      <w:r w:rsidRPr="00FF7B50">
        <w:rPr>
          <w:rFonts w:ascii="Garamond" w:hAnsi="Garamond"/>
          <w:szCs w:val="20"/>
        </w:rPr>
        <w:t xml:space="preserve"> </w:t>
      </w:r>
      <w:proofErr w:type="spellStart"/>
      <w:r w:rsidRPr="00FF7B50">
        <w:rPr>
          <w:rFonts w:ascii="Garamond" w:hAnsi="Garamond"/>
          <w:szCs w:val="20"/>
        </w:rPr>
        <w:t>ditengah</w:t>
      </w:r>
      <w:proofErr w:type="spellEnd"/>
      <w:r w:rsidRPr="00FF7B50">
        <w:rPr>
          <w:rFonts w:ascii="Garamond" w:hAnsi="Garamond"/>
          <w:szCs w:val="20"/>
        </w:rPr>
        <w:t xml:space="preserve"> Sungai </w:t>
      </w:r>
      <w:proofErr w:type="spellStart"/>
      <w:r w:rsidRPr="00FF7B50">
        <w:rPr>
          <w:rFonts w:ascii="Garamond" w:hAnsi="Garamond"/>
          <w:szCs w:val="20"/>
        </w:rPr>
        <w:t>dimana</w:t>
      </w:r>
      <w:proofErr w:type="spellEnd"/>
      <w:r w:rsidRPr="00FF7B50">
        <w:rPr>
          <w:rFonts w:ascii="Garamond" w:hAnsi="Garamond"/>
          <w:szCs w:val="20"/>
        </w:rPr>
        <w:t xml:space="preserve"> </w:t>
      </w:r>
      <w:proofErr w:type="spellStart"/>
      <w:r w:rsidRPr="00FF7B50">
        <w:rPr>
          <w:rFonts w:ascii="Garamond" w:hAnsi="Garamond"/>
          <w:szCs w:val="20"/>
        </w:rPr>
        <w:t>tidak</w:t>
      </w:r>
      <w:proofErr w:type="spellEnd"/>
      <w:r w:rsidRPr="00FF7B50">
        <w:rPr>
          <w:rFonts w:ascii="Garamond" w:hAnsi="Garamond"/>
          <w:szCs w:val="20"/>
        </w:rPr>
        <w:t xml:space="preserve"> </w:t>
      </w:r>
      <w:proofErr w:type="spellStart"/>
      <w:r w:rsidRPr="00FF7B50">
        <w:rPr>
          <w:rFonts w:ascii="Garamond" w:hAnsi="Garamond"/>
          <w:szCs w:val="20"/>
        </w:rPr>
        <w:t>terdapat</w:t>
      </w:r>
      <w:proofErr w:type="spellEnd"/>
      <w:r w:rsidRPr="00FF7B50">
        <w:rPr>
          <w:rFonts w:ascii="Garamond" w:hAnsi="Garamond"/>
          <w:szCs w:val="20"/>
        </w:rPr>
        <w:t xml:space="preserve"> </w:t>
      </w:r>
      <w:proofErr w:type="spellStart"/>
      <w:r w:rsidRPr="00FF7B50">
        <w:rPr>
          <w:rFonts w:ascii="Garamond" w:hAnsi="Garamond"/>
          <w:szCs w:val="20"/>
        </w:rPr>
        <w:t>adanya</w:t>
      </w:r>
      <w:proofErr w:type="spellEnd"/>
      <w:r w:rsidRPr="00FF7B50">
        <w:rPr>
          <w:rFonts w:ascii="Garamond" w:hAnsi="Garamond"/>
          <w:szCs w:val="20"/>
        </w:rPr>
        <w:t xml:space="preserve"> </w:t>
      </w:r>
      <w:proofErr w:type="spellStart"/>
      <w:r w:rsidRPr="00FF7B50">
        <w:rPr>
          <w:rFonts w:ascii="Garamond" w:hAnsi="Garamond"/>
          <w:szCs w:val="20"/>
        </w:rPr>
        <w:t>aktivitas</w:t>
      </w:r>
      <w:proofErr w:type="spellEnd"/>
      <w:r w:rsidRPr="00FF7B50">
        <w:rPr>
          <w:rFonts w:ascii="Garamond" w:hAnsi="Garamond"/>
          <w:szCs w:val="20"/>
        </w:rPr>
        <w:t xml:space="preserve"> </w:t>
      </w:r>
      <w:proofErr w:type="spellStart"/>
      <w:r w:rsidRPr="00FF7B50">
        <w:rPr>
          <w:rFonts w:ascii="Garamond" w:hAnsi="Garamond"/>
          <w:szCs w:val="20"/>
        </w:rPr>
        <w:t>manusia</w:t>
      </w:r>
      <w:proofErr w:type="spellEnd"/>
      <w:r w:rsidRPr="00FF7B50">
        <w:rPr>
          <w:rFonts w:ascii="Garamond" w:hAnsi="Garamond"/>
          <w:szCs w:val="20"/>
        </w:rPr>
        <w:t xml:space="preserve">.  Hasil </w:t>
      </w:r>
      <w:proofErr w:type="spellStart"/>
      <w:r w:rsidRPr="00FF7B50">
        <w:rPr>
          <w:rFonts w:ascii="Garamond" w:hAnsi="Garamond"/>
          <w:szCs w:val="20"/>
        </w:rPr>
        <w:t>analisis</w:t>
      </w:r>
      <w:proofErr w:type="spellEnd"/>
      <w:r w:rsidRPr="00FF7B50">
        <w:rPr>
          <w:rFonts w:ascii="Garamond" w:hAnsi="Garamond"/>
          <w:szCs w:val="20"/>
        </w:rPr>
        <w:t xml:space="preserve"> TSI Carlson pada </w:t>
      </w:r>
      <w:proofErr w:type="spellStart"/>
      <w:r w:rsidRPr="00FF7B50">
        <w:rPr>
          <w:rFonts w:ascii="Garamond" w:hAnsi="Garamond"/>
          <w:szCs w:val="20"/>
        </w:rPr>
        <w:t>stasiun</w:t>
      </w:r>
      <w:proofErr w:type="spellEnd"/>
      <w:r w:rsidRPr="00FF7B50">
        <w:rPr>
          <w:rFonts w:ascii="Garamond" w:hAnsi="Garamond"/>
          <w:szCs w:val="20"/>
        </w:rPr>
        <w:t xml:space="preserve"> 1 </w:t>
      </w:r>
      <w:proofErr w:type="spellStart"/>
      <w:r w:rsidRPr="00FF7B50">
        <w:rPr>
          <w:rFonts w:ascii="Garamond" w:hAnsi="Garamond"/>
          <w:szCs w:val="20"/>
        </w:rPr>
        <w:t>yaitu</w:t>
      </w:r>
      <w:proofErr w:type="spellEnd"/>
      <w:r w:rsidRPr="00FF7B50">
        <w:rPr>
          <w:rFonts w:ascii="Garamond" w:hAnsi="Garamond"/>
          <w:szCs w:val="20"/>
        </w:rPr>
        <w:t xml:space="preserve"> </w:t>
      </w:r>
      <w:proofErr w:type="spellStart"/>
      <w:r w:rsidRPr="00FF7B50">
        <w:rPr>
          <w:rFonts w:ascii="Garamond" w:hAnsi="Garamond"/>
          <w:szCs w:val="20"/>
        </w:rPr>
        <w:t>sebesar</w:t>
      </w:r>
      <w:proofErr w:type="spellEnd"/>
      <w:r w:rsidRPr="00FF7B50">
        <w:rPr>
          <w:rFonts w:ascii="Garamond" w:hAnsi="Garamond"/>
          <w:szCs w:val="20"/>
        </w:rPr>
        <w:t xml:space="preserve"> 54,88, </w:t>
      </w:r>
      <w:proofErr w:type="spellStart"/>
      <w:r w:rsidRPr="00FF7B50">
        <w:rPr>
          <w:rFonts w:ascii="Garamond" w:hAnsi="Garamond"/>
          <w:szCs w:val="20"/>
        </w:rPr>
        <w:t>dimana</w:t>
      </w:r>
      <w:proofErr w:type="spellEnd"/>
      <w:r w:rsidRPr="00FF7B50">
        <w:rPr>
          <w:rFonts w:ascii="Garamond" w:hAnsi="Garamond"/>
          <w:szCs w:val="20"/>
        </w:rPr>
        <w:t xml:space="preserve"> </w:t>
      </w:r>
      <w:proofErr w:type="spellStart"/>
      <w:r w:rsidRPr="00FF7B50">
        <w:rPr>
          <w:rFonts w:ascii="Garamond" w:hAnsi="Garamond"/>
          <w:szCs w:val="20"/>
        </w:rPr>
        <w:t>hasil</w:t>
      </w:r>
      <w:proofErr w:type="spellEnd"/>
      <w:r w:rsidRPr="00FF7B50">
        <w:rPr>
          <w:rFonts w:ascii="Garamond" w:hAnsi="Garamond"/>
          <w:szCs w:val="20"/>
        </w:rPr>
        <w:t xml:space="preserve"> </w:t>
      </w:r>
      <w:proofErr w:type="spellStart"/>
      <w:r w:rsidRPr="00FF7B50">
        <w:rPr>
          <w:rFonts w:ascii="Garamond" w:hAnsi="Garamond"/>
          <w:szCs w:val="20"/>
        </w:rPr>
        <w:t>tersebut</w:t>
      </w:r>
      <w:proofErr w:type="spellEnd"/>
      <w:r w:rsidRPr="00FF7B50">
        <w:rPr>
          <w:rFonts w:ascii="Garamond" w:hAnsi="Garamond"/>
          <w:szCs w:val="20"/>
        </w:rPr>
        <w:t xml:space="preserve"> </w:t>
      </w:r>
      <w:proofErr w:type="spellStart"/>
      <w:r w:rsidRPr="00FF7B50">
        <w:rPr>
          <w:rFonts w:ascii="Garamond" w:hAnsi="Garamond"/>
          <w:szCs w:val="20"/>
        </w:rPr>
        <w:t>menunjukkan</w:t>
      </w:r>
      <w:proofErr w:type="spellEnd"/>
      <w:r w:rsidRPr="00FF7B50">
        <w:rPr>
          <w:rFonts w:ascii="Garamond" w:hAnsi="Garamond"/>
          <w:szCs w:val="20"/>
        </w:rPr>
        <w:t xml:space="preserve"> </w:t>
      </w:r>
      <w:proofErr w:type="spellStart"/>
      <w:r w:rsidRPr="00FF7B50">
        <w:rPr>
          <w:rFonts w:ascii="Garamond" w:hAnsi="Garamond"/>
          <w:szCs w:val="20"/>
        </w:rPr>
        <w:t>bahwa</w:t>
      </w:r>
      <w:proofErr w:type="spellEnd"/>
      <w:r w:rsidRPr="00FF7B50">
        <w:rPr>
          <w:rFonts w:ascii="Garamond" w:hAnsi="Garamond"/>
          <w:szCs w:val="20"/>
        </w:rPr>
        <w:t xml:space="preserve"> status </w:t>
      </w:r>
      <w:proofErr w:type="spellStart"/>
      <w:r w:rsidRPr="00FF7B50">
        <w:rPr>
          <w:rFonts w:ascii="Garamond" w:hAnsi="Garamond"/>
          <w:szCs w:val="20"/>
        </w:rPr>
        <w:t>trofik</w:t>
      </w:r>
      <w:proofErr w:type="spellEnd"/>
      <w:r w:rsidRPr="00FF7B50">
        <w:rPr>
          <w:rFonts w:ascii="Garamond" w:hAnsi="Garamond"/>
          <w:szCs w:val="20"/>
        </w:rPr>
        <w:t xml:space="preserve"> pada </w:t>
      </w:r>
      <w:proofErr w:type="spellStart"/>
      <w:r w:rsidRPr="00FF7B50">
        <w:rPr>
          <w:rFonts w:ascii="Garamond" w:hAnsi="Garamond"/>
          <w:szCs w:val="20"/>
        </w:rPr>
        <w:t>perairan</w:t>
      </w:r>
      <w:proofErr w:type="spellEnd"/>
      <w:r w:rsidRPr="00FF7B50">
        <w:rPr>
          <w:rFonts w:ascii="Garamond" w:hAnsi="Garamond"/>
          <w:szCs w:val="20"/>
        </w:rPr>
        <w:t xml:space="preserve"> Sungai </w:t>
      </w:r>
      <w:proofErr w:type="spellStart"/>
      <w:r w:rsidRPr="00FF7B50">
        <w:rPr>
          <w:rFonts w:ascii="Garamond" w:hAnsi="Garamond"/>
          <w:szCs w:val="20"/>
        </w:rPr>
        <w:t>Limbung</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1 </w:t>
      </w:r>
      <w:proofErr w:type="spellStart"/>
      <w:r w:rsidRPr="00FF7B50">
        <w:rPr>
          <w:rFonts w:ascii="Garamond" w:hAnsi="Garamond"/>
          <w:szCs w:val="20"/>
        </w:rPr>
        <w:t>tergolong</w:t>
      </w:r>
      <w:proofErr w:type="spellEnd"/>
      <w:r w:rsidRPr="00FF7B50">
        <w:rPr>
          <w:rFonts w:ascii="Garamond" w:hAnsi="Garamond"/>
          <w:szCs w:val="20"/>
        </w:rPr>
        <w:t xml:space="preserve"> </w:t>
      </w:r>
      <w:proofErr w:type="spellStart"/>
      <w:r w:rsidRPr="00FF7B50">
        <w:rPr>
          <w:rFonts w:ascii="Garamond" w:hAnsi="Garamond"/>
          <w:szCs w:val="20"/>
        </w:rPr>
        <w:t>dalam</w:t>
      </w:r>
      <w:proofErr w:type="spellEnd"/>
      <w:r w:rsidRPr="00FF7B50">
        <w:rPr>
          <w:rFonts w:ascii="Garamond" w:hAnsi="Garamond"/>
          <w:szCs w:val="20"/>
        </w:rPr>
        <w:t xml:space="preserve"> status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ringan</w:t>
      </w:r>
      <w:proofErr w:type="spellEnd"/>
      <w:r w:rsidRPr="00FF7B50">
        <w:rPr>
          <w:rFonts w:ascii="Garamond" w:hAnsi="Garamond"/>
          <w:szCs w:val="20"/>
        </w:rPr>
        <w:t xml:space="preserve">. Hal </w:t>
      </w:r>
      <w:proofErr w:type="spellStart"/>
      <w:r w:rsidRPr="00FF7B50">
        <w:rPr>
          <w:rFonts w:ascii="Garamond" w:hAnsi="Garamond"/>
          <w:szCs w:val="20"/>
        </w:rPr>
        <w:t>ini</w:t>
      </w:r>
      <w:proofErr w:type="spellEnd"/>
      <w:r w:rsidRPr="00FF7B50">
        <w:rPr>
          <w:rFonts w:ascii="Garamond" w:hAnsi="Garamond"/>
          <w:szCs w:val="20"/>
        </w:rPr>
        <w:t xml:space="preserve"> </w:t>
      </w:r>
      <w:proofErr w:type="spellStart"/>
      <w:r w:rsidRPr="00FF7B50">
        <w:rPr>
          <w:rFonts w:ascii="Garamond" w:hAnsi="Garamond"/>
          <w:szCs w:val="20"/>
        </w:rPr>
        <w:t>diperkuat</w:t>
      </w:r>
      <w:proofErr w:type="spellEnd"/>
      <w:r w:rsidRPr="00FF7B50">
        <w:rPr>
          <w:rFonts w:ascii="Garamond" w:hAnsi="Garamond"/>
          <w:szCs w:val="20"/>
        </w:rPr>
        <w:t xml:space="preserve"> oleh Utomo (2011) yang </w:t>
      </w:r>
      <w:proofErr w:type="spellStart"/>
      <w:r w:rsidRPr="00FF7B50">
        <w:rPr>
          <w:rFonts w:ascii="Garamond" w:hAnsi="Garamond"/>
          <w:szCs w:val="20"/>
        </w:rPr>
        <w:t>mengklasifikasikan</w:t>
      </w:r>
      <w:proofErr w:type="spellEnd"/>
      <w:r w:rsidRPr="00FF7B50">
        <w:rPr>
          <w:rFonts w:ascii="Garamond" w:hAnsi="Garamond"/>
          <w:szCs w:val="20"/>
        </w:rPr>
        <w:t xml:space="preserve"> status </w:t>
      </w:r>
      <w:proofErr w:type="spellStart"/>
      <w:r w:rsidRPr="00FF7B50">
        <w:rPr>
          <w:rFonts w:ascii="Garamond" w:hAnsi="Garamond"/>
          <w:szCs w:val="20"/>
        </w:rPr>
        <w:t>kesuburan</w:t>
      </w:r>
      <w:proofErr w:type="spellEnd"/>
      <w:r w:rsidRPr="00FF7B50">
        <w:rPr>
          <w:rFonts w:ascii="Garamond" w:hAnsi="Garamond"/>
          <w:szCs w:val="20"/>
        </w:rPr>
        <w:t xml:space="preserve"> </w:t>
      </w:r>
      <w:proofErr w:type="spellStart"/>
      <w:r w:rsidRPr="00FF7B50">
        <w:rPr>
          <w:rFonts w:ascii="Garamond" w:hAnsi="Garamond"/>
          <w:szCs w:val="20"/>
        </w:rPr>
        <w:t>berdasarkan</w:t>
      </w:r>
      <w:proofErr w:type="spellEnd"/>
      <w:r w:rsidRPr="00FF7B50">
        <w:rPr>
          <w:rFonts w:ascii="Garamond" w:hAnsi="Garamond"/>
          <w:szCs w:val="20"/>
        </w:rPr>
        <w:t xml:space="preserve"> TSI </w:t>
      </w:r>
      <w:proofErr w:type="spellStart"/>
      <w:r w:rsidRPr="00FF7B50">
        <w:rPr>
          <w:rFonts w:ascii="Garamond" w:hAnsi="Garamond"/>
          <w:szCs w:val="20"/>
        </w:rPr>
        <w:t>dimana</w:t>
      </w:r>
      <w:proofErr w:type="spellEnd"/>
      <w:r w:rsidRPr="00FF7B50">
        <w:rPr>
          <w:rFonts w:ascii="Garamond" w:hAnsi="Garamond"/>
          <w:szCs w:val="20"/>
        </w:rPr>
        <w:t xml:space="preserve"> </w:t>
      </w:r>
      <w:proofErr w:type="spellStart"/>
      <w:r w:rsidRPr="00FF7B50">
        <w:rPr>
          <w:rFonts w:ascii="Garamond" w:hAnsi="Garamond"/>
          <w:szCs w:val="20"/>
        </w:rPr>
        <w:t>nilai</w:t>
      </w:r>
      <w:proofErr w:type="spellEnd"/>
      <w:r w:rsidRPr="00FF7B50">
        <w:rPr>
          <w:rFonts w:ascii="Garamond" w:hAnsi="Garamond"/>
          <w:szCs w:val="20"/>
        </w:rPr>
        <w:t xml:space="preserve"> TSI pada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ringan</w:t>
      </w:r>
      <w:proofErr w:type="spellEnd"/>
      <w:r w:rsidRPr="00FF7B50">
        <w:rPr>
          <w:rFonts w:ascii="Garamond" w:hAnsi="Garamond"/>
          <w:szCs w:val="20"/>
        </w:rPr>
        <w:t xml:space="preserve"> </w:t>
      </w:r>
      <w:proofErr w:type="spellStart"/>
      <w:r w:rsidRPr="00FF7B50">
        <w:rPr>
          <w:rFonts w:ascii="Garamond" w:hAnsi="Garamond"/>
          <w:szCs w:val="20"/>
        </w:rPr>
        <w:t>berkisar</w:t>
      </w:r>
      <w:proofErr w:type="spellEnd"/>
      <w:r w:rsidRPr="00FF7B50">
        <w:rPr>
          <w:rFonts w:ascii="Garamond" w:hAnsi="Garamond"/>
          <w:szCs w:val="20"/>
        </w:rPr>
        <w:t xml:space="preserve"> </w:t>
      </w:r>
      <w:proofErr w:type="spellStart"/>
      <w:r w:rsidRPr="00FF7B50">
        <w:rPr>
          <w:rFonts w:ascii="Garamond" w:hAnsi="Garamond"/>
          <w:szCs w:val="20"/>
        </w:rPr>
        <w:t>antara</w:t>
      </w:r>
      <w:proofErr w:type="spellEnd"/>
      <w:r w:rsidRPr="00FF7B50">
        <w:rPr>
          <w:rFonts w:ascii="Garamond" w:hAnsi="Garamond"/>
          <w:szCs w:val="20"/>
        </w:rPr>
        <w:t xml:space="preserve"> 50-60. Lokasi </w:t>
      </w:r>
      <w:proofErr w:type="spellStart"/>
      <w:r w:rsidRPr="00FF7B50">
        <w:rPr>
          <w:rFonts w:ascii="Garamond" w:hAnsi="Garamond"/>
          <w:szCs w:val="20"/>
        </w:rPr>
        <w:t>penelitian</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2 </w:t>
      </w:r>
      <w:proofErr w:type="spellStart"/>
      <w:r w:rsidRPr="00FF7B50">
        <w:rPr>
          <w:rFonts w:ascii="Garamond" w:hAnsi="Garamond"/>
          <w:szCs w:val="20"/>
        </w:rPr>
        <w:t>terletak</w:t>
      </w:r>
      <w:proofErr w:type="spellEnd"/>
      <w:r w:rsidRPr="00FF7B50">
        <w:rPr>
          <w:rFonts w:ascii="Garamond" w:hAnsi="Garamond"/>
          <w:szCs w:val="20"/>
        </w:rPr>
        <w:t xml:space="preserve"> pada </w:t>
      </w:r>
      <w:proofErr w:type="gramStart"/>
      <w:r w:rsidRPr="00FF7B50">
        <w:rPr>
          <w:rFonts w:ascii="Garamond" w:hAnsi="Garamond"/>
          <w:szCs w:val="20"/>
        </w:rPr>
        <w:t xml:space="preserve">area  </w:t>
      </w:r>
      <w:proofErr w:type="spellStart"/>
      <w:r w:rsidRPr="00FF7B50">
        <w:rPr>
          <w:rFonts w:ascii="Garamond" w:hAnsi="Garamond"/>
          <w:szCs w:val="20"/>
        </w:rPr>
        <w:t>disekitaran</w:t>
      </w:r>
      <w:proofErr w:type="spellEnd"/>
      <w:proofErr w:type="gramEnd"/>
      <w:r w:rsidRPr="00FF7B50">
        <w:rPr>
          <w:rFonts w:ascii="Garamond" w:hAnsi="Garamond"/>
          <w:szCs w:val="20"/>
        </w:rPr>
        <w:t xml:space="preserve"> </w:t>
      </w:r>
      <w:proofErr w:type="spellStart"/>
      <w:r w:rsidRPr="00FF7B50">
        <w:rPr>
          <w:rFonts w:ascii="Garamond" w:hAnsi="Garamond"/>
          <w:szCs w:val="20"/>
        </w:rPr>
        <w:t>perkebunan</w:t>
      </w:r>
      <w:proofErr w:type="spellEnd"/>
      <w:r w:rsidRPr="00FF7B50">
        <w:rPr>
          <w:rFonts w:ascii="Garamond" w:hAnsi="Garamond"/>
          <w:szCs w:val="20"/>
        </w:rPr>
        <w:t xml:space="preserve"> </w:t>
      </w:r>
      <w:proofErr w:type="spellStart"/>
      <w:r w:rsidRPr="00FF7B50">
        <w:rPr>
          <w:rFonts w:ascii="Garamond" w:hAnsi="Garamond"/>
          <w:szCs w:val="20"/>
        </w:rPr>
        <w:t>sawit</w:t>
      </w:r>
      <w:proofErr w:type="spellEnd"/>
      <w:r w:rsidRPr="00FF7B50">
        <w:rPr>
          <w:rFonts w:ascii="Garamond" w:hAnsi="Garamond"/>
          <w:szCs w:val="20"/>
        </w:rPr>
        <w:t xml:space="preserve">. Hasil </w:t>
      </w:r>
      <w:proofErr w:type="spellStart"/>
      <w:r w:rsidRPr="00FF7B50">
        <w:rPr>
          <w:rFonts w:ascii="Garamond" w:hAnsi="Garamond"/>
          <w:szCs w:val="20"/>
        </w:rPr>
        <w:t>Hasil</w:t>
      </w:r>
      <w:proofErr w:type="spellEnd"/>
      <w:r w:rsidRPr="00FF7B50">
        <w:rPr>
          <w:rFonts w:ascii="Garamond" w:hAnsi="Garamond"/>
          <w:szCs w:val="20"/>
        </w:rPr>
        <w:t xml:space="preserve"> </w:t>
      </w:r>
      <w:proofErr w:type="spellStart"/>
      <w:r w:rsidRPr="00FF7B50">
        <w:rPr>
          <w:rFonts w:ascii="Garamond" w:hAnsi="Garamond"/>
          <w:szCs w:val="20"/>
        </w:rPr>
        <w:t>analisis</w:t>
      </w:r>
      <w:proofErr w:type="spellEnd"/>
      <w:r w:rsidRPr="00FF7B50">
        <w:rPr>
          <w:rFonts w:ascii="Garamond" w:hAnsi="Garamond"/>
          <w:szCs w:val="20"/>
        </w:rPr>
        <w:t xml:space="preserve"> TSI Carlson pada </w:t>
      </w:r>
      <w:proofErr w:type="spellStart"/>
      <w:r w:rsidRPr="00FF7B50">
        <w:rPr>
          <w:rFonts w:ascii="Garamond" w:hAnsi="Garamond"/>
          <w:szCs w:val="20"/>
        </w:rPr>
        <w:t>stasiun</w:t>
      </w:r>
      <w:proofErr w:type="spellEnd"/>
      <w:r w:rsidRPr="00FF7B50">
        <w:rPr>
          <w:rFonts w:ascii="Garamond" w:hAnsi="Garamond"/>
          <w:szCs w:val="20"/>
        </w:rPr>
        <w:t xml:space="preserve"> 2 </w:t>
      </w:r>
      <w:proofErr w:type="spellStart"/>
      <w:r w:rsidRPr="00FF7B50">
        <w:rPr>
          <w:rFonts w:ascii="Garamond" w:hAnsi="Garamond"/>
          <w:szCs w:val="20"/>
        </w:rPr>
        <w:t>berdasarkan</w:t>
      </w:r>
      <w:proofErr w:type="spellEnd"/>
      <w:r w:rsidRPr="00FF7B50">
        <w:rPr>
          <w:rFonts w:ascii="Garamond" w:hAnsi="Garamond"/>
          <w:szCs w:val="20"/>
        </w:rPr>
        <w:t xml:space="preserve"> </w:t>
      </w:r>
      <w:proofErr w:type="spellStart"/>
      <w:r w:rsidRPr="00FF7B50">
        <w:rPr>
          <w:rFonts w:ascii="Garamond" w:hAnsi="Garamond"/>
          <w:szCs w:val="20"/>
        </w:rPr>
        <w:t>pengukuran</w:t>
      </w:r>
      <w:proofErr w:type="spellEnd"/>
      <w:r w:rsidRPr="00FF7B50">
        <w:rPr>
          <w:rFonts w:ascii="Garamond" w:hAnsi="Garamond"/>
          <w:szCs w:val="20"/>
        </w:rPr>
        <w:t xml:space="preserve"> parameter </w:t>
      </w:r>
      <w:proofErr w:type="spellStart"/>
      <w:r w:rsidRPr="00FF7B50">
        <w:rPr>
          <w:rFonts w:ascii="Garamond" w:hAnsi="Garamond"/>
          <w:szCs w:val="20"/>
        </w:rPr>
        <w:t>fisika</w:t>
      </w:r>
      <w:proofErr w:type="spellEnd"/>
      <w:r w:rsidRPr="00FF7B50">
        <w:rPr>
          <w:rFonts w:ascii="Garamond" w:hAnsi="Garamond"/>
          <w:szCs w:val="20"/>
        </w:rPr>
        <w:t xml:space="preserve">, </w:t>
      </w:r>
      <w:proofErr w:type="spellStart"/>
      <w:r w:rsidRPr="00FF7B50">
        <w:rPr>
          <w:rFonts w:ascii="Garamond" w:hAnsi="Garamond"/>
          <w:szCs w:val="20"/>
        </w:rPr>
        <w:t>kimia</w:t>
      </w:r>
      <w:proofErr w:type="spellEnd"/>
      <w:r w:rsidRPr="00FF7B50">
        <w:rPr>
          <w:rFonts w:ascii="Garamond" w:hAnsi="Garamond"/>
          <w:szCs w:val="20"/>
        </w:rPr>
        <w:t xml:space="preserve">, dan </w:t>
      </w:r>
      <w:proofErr w:type="spellStart"/>
      <w:r w:rsidRPr="00FF7B50">
        <w:rPr>
          <w:rFonts w:ascii="Garamond" w:hAnsi="Garamond"/>
          <w:szCs w:val="20"/>
        </w:rPr>
        <w:t>biologi</w:t>
      </w:r>
      <w:proofErr w:type="spellEnd"/>
      <w:r w:rsidRPr="00FF7B50">
        <w:rPr>
          <w:rFonts w:ascii="Garamond" w:hAnsi="Garamond"/>
          <w:szCs w:val="20"/>
        </w:rPr>
        <w:t xml:space="preserve"> </w:t>
      </w:r>
      <w:proofErr w:type="spellStart"/>
      <w:r w:rsidRPr="00FF7B50">
        <w:rPr>
          <w:rFonts w:ascii="Garamond" w:hAnsi="Garamond"/>
          <w:szCs w:val="20"/>
        </w:rPr>
        <w:t>yaitu</w:t>
      </w:r>
      <w:proofErr w:type="spellEnd"/>
      <w:r w:rsidRPr="00FF7B50">
        <w:rPr>
          <w:rFonts w:ascii="Garamond" w:hAnsi="Garamond"/>
          <w:szCs w:val="20"/>
        </w:rPr>
        <w:t xml:space="preserve"> </w:t>
      </w:r>
      <w:proofErr w:type="spellStart"/>
      <w:r w:rsidRPr="00FF7B50">
        <w:rPr>
          <w:rFonts w:ascii="Garamond" w:hAnsi="Garamond"/>
          <w:szCs w:val="20"/>
        </w:rPr>
        <w:t>sebesar</w:t>
      </w:r>
      <w:proofErr w:type="spellEnd"/>
      <w:r w:rsidRPr="00FF7B50">
        <w:rPr>
          <w:rFonts w:ascii="Garamond" w:hAnsi="Garamond"/>
          <w:szCs w:val="20"/>
        </w:rPr>
        <w:t xml:space="preserve"> 57,53. Hasil yang </w:t>
      </w:r>
      <w:proofErr w:type="spellStart"/>
      <w:r w:rsidRPr="00FF7B50">
        <w:rPr>
          <w:rFonts w:ascii="Garamond" w:hAnsi="Garamond"/>
          <w:szCs w:val="20"/>
        </w:rPr>
        <w:t>diperoleh</w:t>
      </w:r>
      <w:proofErr w:type="spellEnd"/>
      <w:r w:rsidRPr="00FF7B50">
        <w:rPr>
          <w:rFonts w:ascii="Garamond" w:hAnsi="Garamond"/>
          <w:szCs w:val="20"/>
        </w:rPr>
        <w:t xml:space="preserve"> </w:t>
      </w:r>
      <w:proofErr w:type="spellStart"/>
      <w:r w:rsidRPr="00FF7B50">
        <w:rPr>
          <w:rFonts w:ascii="Garamond" w:hAnsi="Garamond"/>
          <w:szCs w:val="20"/>
        </w:rPr>
        <w:t>tersebut</w:t>
      </w:r>
      <w:proofErr w:type="spellEnd"/>
      <w:r w:rsidRPr="00FF7B50">
        <w:rPr>
          <w:rFonts w:ascii="Garamond" w:hAnsi="Garamond"/>
          <w:szCs w:val="20"/>
        </w:rPr>
        <w:t xml:space="preserve"> </w:t>
      </w:r>
      <w:proofErr w:type="spellStart"/>
      <w:r w:rsidRPr="00FF7B50">
        <w:rPr>
          <w:rFonts w:ascii="Garamond" w:hAnsi="Garamond"/>
          <w:szCs w:val="20"/>
        </w:rPr>
        <w:t>menunjukkan</w:t>
      </w:r>
      <w:proofErr w:type="spellEnd"/>
      <w:r w:rsidRPr="00FF7B50">
        <w:rPr>
          <w:rFonts w:ascii="Garamond" w:hAnsi="Garamond"/>
          <w:szCs w:val="20"/>
        </w:rPr>
        <w:t xml:space="preserve"> </w:t>
      </w:r>
      <w:proofErr w:type="spellStart"/>
      <w:r w:rsidRPr="00FF7B50">
        <w:rPr>
          <w:rFonts w:ascii="Garamond" w:hAnsi="Garamond"/>
          <w:szCs w:val="20"/>
        </w:rPr>
        <w:t>bahwa</w:t>
      </w:r>
      <w:proofErr w:type="spellEnd"/>
      <w:r w:rsidRPr="00FF7B50">
        <w:rPr>
          <w:rFonts w:ascii="Garamond" w:hAnsi="Garamond"/>
          <w:szCs w:val="20"/>
        </w:rPr>
        <w:t xml:space="preserve"> </w:t>
      </w:r>
      <w:proofErr w:type="spellStart"/>
      <w:r w:rsidRPr="00FF7B50">
        <w:rPr>
          <w:rFonts w:ascii="Garamond" w:hAnsi="Garamond"/>
          <w:szCs w:val="20"/>
        </w:rPr>
        <w:t>perairan</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2 </w:t>
      </w:r>
      <w:proofErr w:type="spellStart"/>
      <w:r w:rsidRPr="00FF7B50">
        <w:rPr>
          <w:rFonts w:ascii="Garamond" w:hAnsi="Garamond"/>
          <w:szCs w:val="20"/>
        </w:rPr>
        <w:t>tergolong</w:t>
      </w:r>
      <w:proofErr w:type="spellEnd"/>
      <w:r w:rsidRPr="00FF7B50">
        <w:rPr>
          <w:rFonts w:ascii="Garamond" w:hAnsi="Garamond"/>
          <w:szCs w:val="20"/>
        </w:rPr>
        <w:t xml:space="preserve">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ringan</w:t>
      </w:r>
      <w:proofErr w:type="spellEnd"/>
      <w:r w:rsidRPr="00FF7B50">
        <w:rPr>
          <w:rFonts w:ascii="Garamond" w:hAnsi="Garamond"/>
          <w:szCs w:val="20"/>
        </w:rPr>
        <w:t xml:space="preserve">. Hal </w:t>
      </w:r>
      <w:proofErr w:type="spellStart"/>
      <w:r w:rsidRPr="00FF7B50">
        <w:rPr>
          <w:rFonts w:ascii="Garamond" w:hAnsi="Garamond"/>
          <w:szCs w:val="20"/>
        </w:rPr>
        <w:t>ini</w:t>
      </w:r>
      <w:proofErr w:type="spellEnd"/>
      <w:r w:rsidRPr="00FF7B50">
        <w:rPr>
          <w:rFonts w:ascii="Garamond" w:hAnsi="Garamond"/>
          <w:szCs w:val="20"/>
        </w:rPr>
        <w:t xml:space="preserve"> </w:t>
      </w:r>
      <w:proofErr w:type="spellStart"/>
      <w:r w:rsidRPr="00FF7B50">
        <w:rPr>
          <w:rFonts w:ascii="Garamond" w:hAnsi="Garamond"/>
          <w:szCs w:val="20"/>
        </w:rPr>
        <w:t>diperkuat</w:t>
      </w:r>
      <w:proofErr w:type="spellEnd"/>
      <w:r w:rsidRPr="00FF7B50">
        <w:rPr>
          <w:rFonts w:ascii="Garamond" w:hAnsi="Garamond"/>
          <w:szCs w:val="20"/>
        </w:rPr>
        <w:t xml:space="preserve"> oleh Utomo (2011) yang </w:t>
      </w:r>
      <w:proofErr w:type="spellStart"/>
      <w:r w:rsidRPr="00FF7B50">
        <w:rPr>
          <w:rFonts w:ascii="Garamond" w:hAnsi="Garamond"/>
          <w:szCs w:val="20"/>
        </w:rPr>
        <w:t>mengklasifikasikan</w:t>
      </w:r>
      <w:proofErr w:type="spellEnd"/>
      <w:r w:rsidRPr="00FF7B50">
        <w:rPr>
          <w:rFonts w:ascii="Garamond" w:hAnsi="Garamond"/>
          <w:szCs w:val="20"/>
        </w:rPr>
        <w:t xml:space="preserve"> </w:t>
      </w:r>
      <w:proofErr w:type="spellStart"/>
      <w:r w:rsidRPr="00FF7B50">
        <w:rPr>
          <w:rFonts w:ascii="Garamond" w:hAnsi="Garamond"/>
          <w:szCs w:val="20"/>
        </w:rPr>
        <w:t>bahwa</w:t>
      </w:r>
      <w:proofErr w:type="spellEnd"/>
      <w:r w:rsidRPr="00FF7B50">
        <w:rPr>
          <w:rFonts w:ascii="Garamond" w:hAnsi="Garamond"/>
          <w:szCs w:val="20"/>
        </w:rPr>
        <w:t xml:space="preserve"> </w:t>
      </w:r>
      <w:proofErr w:type="spellStart"/>
      <w:r w:rsidRPr="00FF7B50">
        <w:rPr>
          <w:rFonts w:ascii="Garamond" w:hAnsi="Garamond"/>
          <w:szCs w:val="20"/>
        </w:rPr>
        <w:t>kisaran</w:t>
      </w:r>
      <w:proofErr w:type="spellEnd"/>
      <w:r w:rsidRPr="00FF7B50">
        <w:rPr>
          <w:rFonts w:ascii="Garamond" w:hAnsi="Garamond"/>
          <w:szCs w:val="20"/>
        </w:rPr>
        <w:t xml:space="preserve"> </w:t>
      </w:r>
      <w:proofErr w:type="spellStart"/>
      <w:r w:rsidRPr="00FF7B50">
        <w:rPr>
          <w:rFonts w:ascii="Garamond" w:hAnsi="Garamond"/>
          <w:szCs w:val="20"/>
        </w:rPr>
        <w:t>nilai</w:t>
      </w:r>
      <w:proofErr w:type="spellEnd"/>
      <w:r w:rsidRPr="00FF7B50">
        <w:rPr>
          <w:rFonts w:ascii="Garamond" w:hAnsi="Garamond"/>
          <w:szCs w:val="20"/>
        </w:rPr>
        <w:t xml:space="preserve"> TSI 50-60 </w:t>
      </w:r>
      <w:proofErr w:type="spellStart"/>
      <w:r w:rsidRPr="00FF7B50">
        <w:rPr>
          <w:rFonts w:ascii="Garamond" w:hAnsi="Garamond"/>
          <w:szCs w:val="20"/>
        </w:rPr>
        <w:t>tergolong</w:t>
      </w:r>
      <w:proofErr w:type="spellEnd"/>
      <w:r w:rsidRPr="00FF7B50">
        <w:rPr>
          <w:rFonts w:ascii="Garamond" w:hAnsi="Garamond"/>
          <w:szCs w:val="20"/>
        </w:rPr>
        <w:t xml:space="preserve"> </w:t>
      </w:r>
      <w:proofErr w:type="spellStart"/>
      <w:r w:rsidRPr="00FF7B50">
        <w:rPr>
          <w:rFonts w:ascii="Garamond" w:hAnsi="Garamond"/>
          <w:szCs w:val="20"/>
        </w:rPr>
        <w:t>dalam</w:t>
      </w:r>
      <w:proofErr w:type="spellEnd"/>
      <w:r w:rsidRPr="00FF7B50">
        <w:rPr>
          <w:rFonts w:ascii="Garamond" w:hAnsi="Garamond"/>
          <w:szCs w:val="20"/>
        </w:rPr>
        <w:t xml:space="preserve"> status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ringan</w:t>
      </w:r>
      <w:proofErr w:type="spellEnd"/>
      <w:r w:rsidRPr="00FF7B50">
        <w:rPr>
          <w:rFonts w:ascii="Garamond" w:hAnsi="Garamond"/>
          <w:szCs w:val="20"/>
        </w:rPr>
        <w:t>.</w:t>
      </w:r>
    </w:p>
    <w:p w14:paraId="350083F0" w14:textId="77777777" w:rsidR="00FF7B50" w:rsidRPr="00FF7B50" w:rsidRDefault="00FF7B50" w:rsidP="00FF7B50">
      <w:pPr>
        <w:ind w:firstLine="720"/>
        <w:jc w:val="both"/>
        <w:rPr>
          <w:rFonts w:ascii="Garamond" w:hAnsi="Garamond"/>
          <w:szCs w:val="20"/>
        </w:rPr>
      </w:pPr>
      <w:r w:rsidRPr="00FF7B50">
        <w:rPr>
          <w:rFonts w:ascii="Garamond" w:hAnsi="Garamond"/>
          <w:szCs w:val="20"/>
        </w:rPr>
        <w:t xml:space="preserve">Lokasi </w:t>
      </w:r>
      <w:proofErr w:type="spellStart"/>
      <w:r w:rsidRPr="00FF7B50">
        <w:rPr>
          <w:rFonts w:ascii="Garamond" w:hAnsi="Garamond"/>
          <w:szCs w:val="20"/>
        </w:rPr>
        <w:t>penelitian</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3 </w:t>
      </w:r>
      <w:proofErr w:type="spellStart"/>
      <w:r w:rsidRPr="00FF7B50">
        <w:rPr>
          <w:rFonts w:ascii="Garamond" w:hAnsi="Garamond"/>
          <w:szCs w:val="20"/>
        </w:rPr>
        <w:t>terletak</w:t>
      </w:r>
      <w:proofErr w:type="spellEnd"/>
      <w:r w:rsidRPr="00FF7B50">
        <w:rPr>
          <w:rFonts w:ascii="Garamond" w:hAnsi="Garamond"/>
          <w:szCs w:val="20"/>
        </w:rPr>
        <w:t xml:space="preserve"> pada area </w:t>
      </w:r>
      <w:proofErr w:type="spellStart"/>
      <w:r w:rsidRPr="00FF7B50">
        <w:rPr>
          <w:rFonts w:ascii="Garamond" w:hAnsi="Garamond"/>
          <w:szCs w:val="20"/>
        </w:rPr>
        <w:t>dekat</w:t>
      </w:r>
      <w:proofErr w:type="spellEnd"/>
      <w:r w:rsidRPr="00FF7B50">
        <w:rPr>
          <w:rFonts w:ascii="Garamond" w:hAnsi="Garamond"/>
          <w:szCs w:val="20"/>
        </w:rPr>
        <w:t xml:space="preserve"> </w:t>
      </w:r>
      <w:proofErr w:type="spellStart"/>
      <w:r w:rsidRPr="00FF7B50">
        <w:rPr>
          <w:rFonts w:ascii="Garamond" w:hAnsi="Garamond"/>
          <w:szCs w:val="20"/>
        </w:rPr>
        <w:t>dengan</w:t>
      </w:r>
      <w:proofErr w:type="spellEnd"/>
      <w:r w:rsidRPr="00FF7B50">
        <w:rPr>
          <w:rFonts w:ascii="Garamond" w:hAnsi="Garamond"/>
          <w:szCs w:val="20"/>
        </w:rPr>
        <w:t xml:space="preserve"> </w:t>
      </w:r>
      <w:proofErr w:type="spellStart"/>
      <w:r w:rsidRPr="00FF7B50">
        <w:rPr>
          <w:rFonts w:ascii="Garamond" w:hAnsi="Garamond"/>
          <w:szCs w:val="20"/>
        </w:rPr>
        <w:t>dermaga</w:t>
      </w:r>
      <w:proofErr w:type="spellEnd"/>
      <w:r w:rsidRPr="00FF7B50">
        <w:rPr>
          <w:rFonts w:ascii="Garamond" w:hAnsi="Garamond"/>
          <w:szCs w:val="20"/>
        </w:rPr>
        <w:t xml:space="preserve">. Hasil </w:t>
      </w:r>
      <w:proofErr w:type="spellStart"/>
      <w:r w:rsidRPr="00FF7B50">
        <w:rPr>
          <w:rFonts w:ascii="Garamond" w:hAnsi="Garamond"/>
          <w:szCs w:val="20"/>
        </w:rPr>
        <w:t>analisis</w:t>
      </w:r>
      <w:proofErr w:type="spellEnd"/>
      <w:r w:rsidRPr="00FF7B50">
        <w:rPr>
          <w:rFonts w:ascii="Garamond" w:hAnsi="Garamond"/>
          <w:szCs w:val="20"/>
        </w:rPr>
        <w:t xml:space="preserve"> TSI Carlson pada </w:t>
      </w:r>
      <w:proofErr w:type="spellStart"/>
      <w:r w:rsidRPr="00FF7B50">
        <w:rPr>
          <w:rFonts w:ascii="Garamond" w:hAnsi="Garamond"/>
          <w:szCs w:val="20"/>
        </w:rPr>
        <w:t>stasiun</w:t>
      </w:r>
      <w:proofErr w:type="spellEnd"/>
      <w:r w:rsidRPr="00FF7B50">
        <w:rPr>
          <w:rFonts w:ascii="Garamond" w:hAnsi="Garamond"/>
          <w:szCs w:val="20"/>
        </w:rPr>
        <w:t xml:space="preserve"> 3 </w:t>
      </w:r>
      <w:proofErr w:type="spellStart"/>
      <w:r w:rsidRPr="00FF7B50">
        <w:rPr>
          <w:rFonts w:ascii="Garamond" w:hAnsi="Garamond"/>
          <w:szCs w:val="20"/>
        </w:rPr>
        <w:t>didapatkan</w:t>
      </w:r>
      <w:proofErr w:type="spellEnd"/>
      <w:r w:rsidRPr="00FF7B50">
        <w:rPr>
          <w:rFonts w:ascii="Garamond" w:hAnsi="Garamond"/>
          <w:szCs w:val="20"/>
        </w:rPr>
        <w:t xml:space="preserve"> </w:t>
      </w:r>
      <w:proofErr w:type="spellStart"/>
      <w:r w:rsidRPr="00FF7B50">
        <w:rPr>
          <w:rFonts w:ascii="Garamond" w:hAnsi="Garamond"/>
          <w:szCs w:val="20"/>
        </w:rPr>
        <w:t>bahwa</w:t>
      </w:r>
      <w:proofErr w:type="spellEnd"/>
      <w:r w:rsidRPr="00FF7B50">
        <w:rPr>
          <w:rFonts w:ascii="Garamond" w:hAnsi="Garamond"/>
          <w:szCs w:val="20"/>
        </w:rPr>
        <w:t xml:space="preserve"> status </w:t>
      </w:r>
      <w:proofErr w:type="spellStart"/>
      <w:r w:rsidRPr="00FF7B50">
        <w:rPr>
          <w:rFonts w:ascii="Garamond" w:hAnsi="Garamond"/>
          <w:szCs w:val="20"/>
        </w:rPr>
        <w:t>trofik</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3 </w:t>
      </w:r>
      <w:proofErr w:type="spellStart"/>
      <w:r w:rsidRPr="00FF7B50">
        <w:rPr>
          <w:rFonts w:ascii="Garamond" w:hAnsi="Garamond"/>
          <w:szCs w:val="20"/>
        </w:rPr>
        <w:t>tergolong</w:t>
      </w:r>
      <w:proofErr w:type="spellEnd"/>
      <w:r w:rsidRPr="00FF7B50">
        <w:rPr>
          <w:rFonts w:ascii="Garamond" w:hAnsi="Garamond"/>
          <w:szCs w:val="20"/>
        </w:rPr>
        <w:t xml:space="preserve"> </w:t>
      </w:r>
      <w:proofErr w:type="spellStart"/>
      <w:r w:rsidRPr="00FF7B50">
        <w:rPr>
          <w:rFonts w:ascii="Garamond" w:hAnsi="Garamond"/>
          <w:szCs w:val="20"/>
        </w:rPr>
        <w:t>dalam</w:t>
      </w:r>
      <w:proofErr w:type="spellEnd"/>
      <w:r w:rsidRPr="00FF7B50">
        <w:rPr>
          <w:rFonts w:ascii="Garamond" w:hAnsi="Garamond"/>
          <w:szCs w:val="20"/>
        </w:rPr>
        <w:t xml:space="preserve">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sedang</w:t>
      </w:r>
      <w:proofErr w:type="spellEnd"/>
      <w:r w:rsidRPr="00FF7B50">
        <w:rPr>
          <w:rFonts w:ascii="Garamond" w:hAnsi="Garamond"/>
          <w:szCs w:val="20"/>
        </w:rPr>
        <w:t xml:space="preserve"> </w:t>
      </w:r>
      <w:proofErr w:type="spellStart"/>
      <w:r w:rsidRPr="00FF7B50">
        <w:rPr>
          <w:rFonts w:ascii="Garamond" w:hAnsi="Garamond"/>
          <w:szCs w:val="20"/>
        </w:rPr>
        <w:t>dengan</w:t>
      </w:r>
      <w:proofErr w:type="spellEnd"/>
      <w:r w:rsidRPr="00FF7B50">
        <w:rPr>
          <w:rFonts w:ascii="Garamond" w:hAnsi="Garamond"/>
          <w:szCs w:val="20"/>
        </w:rPr>
        <w:t xml:space="preserve"> </w:t>
      </w:r>
      <w:proofErr w:type="spellStart"/>
      <w:r w:rsidRPr="00FF7B50">
        <w:rPr>
          <w:rFonts w:ascii="Garamond" w:hAnsi="Garamond"/>
          <w:szCs w:val="20"/>
        </w:rPr>
        <w:t>hasil</w:t>
      </w:r>
      <w:proofErr w:type="spellEnd"/>
      <w:r w:rsidRPr="00FF7B50">
        <w:rPr>
          <w:rFonts w:ascii="Garamond" w:hAnsi="Garamond"/>
          <w:szCs w:val="20"/>
        </w:rPr>
        <w:t xml:space="preserve"> </w:t>
      </w:r>
      <w:proofErr w:type="spellStart"/>
      <w:r w:rsidRPr="00FF7B50">
        <w:rPr>
          <w:rFonts w:ascii="Garamond" w:hAnsi="Garamond"/>
          <w:szCs w:val="20"/>
        </w:rPr>
        <w:t>analisis</w:t>
      </w:r>
      <w:proofErr w:type="spellEnd"/>
      <w:r w:rsidRPr="00FF7B50">
        <w:rPr>
          <w:rFonts w:ascii="Garamond" w:hAnsi="Garamond"/>
          <w:szCs w:val="20"/>
        </w:rPr>
        <w:t xml:space="preserve"> </w:t>
      </w:r>
      <w:proofErr w:type="spellStart"/>
      <w:r w:rsidRPr="00FF7B50">
        <w:rPr>
          <w:rFonts w:ascii="Garamond" w:hAnsi="Garamond"/>
          <w:szCs w:val="20"/>
        </w:rPr>
        <w:t>sebesar</w:t>
      </w:r>
      <w:proofErr w:type="spellEnd"/>
      <w:r w:rsidRPr="00FF7B50">
        <w:rPr>
          <w:rFonts w:ascii="Garamond" w:hAnsi="Garamond"/>
          <w:szCs w:val="20"/>
        </w:rPr>
        <w:t xml:space="preserve"> 61,16. Status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sedang</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3 </w:t>
      </w:r>
      <w:proofErr w:type="spellStart"/>
      <w:r w:rsidRPr="00FF7B50">
        <w:rPr>
          <w:rFonts w:ascii="Garamond" w:hAnsi="Garamond"/>
          <w:szCs w:val="20"/>
        </w:rPr>
        <w:t>menggambarkan</w:t>
      </w:r>
      <w:proofErr w:type="spellEnd"/>
      <w:r w:rsidRPr="00FF7B50">
        <w:rPr>
          <w:rFonts w:ascii="Garamond" w:hAnsi="Garamond"/>
          <w:szCs w:val="20"/>
        </w:rPr>
        <w:t xml:space="preserve"> </w:t>
      </w:r>
      <w:proofErr w:type="spellStart"/>
      <w:r w:rsidRPr="00FF7B50">
        <w:rPr>
          <w:rFonts w:ascii="Garamond" w:hAnsi="Garamond"/>
          <w:szCs w:val="20"/>
        </w:rPr>
        <w:t>kondisi</w:t>
      </w:r>
      <w:proofErr w:type="spellEnd"/>
      <w:r w:rsidRPr="00FF7B50">
        <w:rPr>
          <w:rFonts w:ascii="Garamond" w:hAnsi="Garamond"/>
          <w:szCs w:val="20"/>
        </w:rPr>
        <w:t xml:space="preserve"> </w:t>
      </w:r>
      <w:proofErr w:type="spellStart"/>
      <w:r w:rsidRPr="00FF7B50">
        <w:rPr>
          <w:rFonts w:ascii="Garamond" w:hAnsi="Garamond"/>
          <w:szCs w:val="20"/>
        </w:rPr>
        <w:t>perairan</w:t>
      </w:r>
      <w:proofErr w:type="spellEnd"/>
      <w:r w:rsidRPr="00FF7B50">
        <w:rPr>
          <w:rFonts w:ascii="Garamond" w:hAnsi="Garamond"/>
          <w:szCs w:val="20"/>
        </w:rPr>
        <w:t xml:space="preserve"> </w:t>
      </w:r>
      <w:proofErr w:type="spellStart"/>
      <w:r w:rsidRPr="00FF7B50">
        <w:rPr>
          <w:rFonts w:ascii="Garamond" w:hAnsi="Garamond"/>
          <w:szCs w:val="20"/>
        </w:rPr>
        <w:t>dengan</w:t>
      </w:r>
      <w:proofErr w:type="spellEnd"/>
      <w:r w:rsidRPr="00FF7B50">
        <w:rPr>
          <w:rFonts w:ascii="Garamond" w:hAnsi="Garamond"/>
          <w:szCs w:val="20"/>
        </w:rPr>
        <w:t xml:space="preserve"> </w:t>
      </w:r>
      <w:proofErr w:type="spellStart"/>
      <w:r w:rsidRPr="00FF7B50">
        <w:rPr>
          <w:rFonts w:ascii="Garamond" w:hAnsi="Garamond"/>
          <w:szCs w:val="20"/>
        </w:rPr>
        <w:t>kesuburan</w:t>
      </w:r>
      <w:proofErr w:type="spellEnd"/>
      <w:r w:rsidRPr="00FF7B50">
        <w:rPr>
          <w:rFonts w:ascii="Garamond" w:hAnsi="Garamond"/>
          <w:szCs w:val="20"/>
        </w:rPr>
        <w:t xml:space="preserve"> </w:t>
      </w:r>
      <w:proofErr w:type="spellStart"/>
      <w:r w:rsidRPr="00FF7B50">
        <w:rPr>
          <w:rFonts w:ascii="Garamond" w:hAnsi="Garamond"/>
          <w:szCs w:val="20"/>
        </w:rPr>
        <w:t>cenderung</w:t>
      </w:r>
      <w:proofErr w:type="spellEnd"/>
      <w:r w:rsidRPr="00FF7B50">
        <w:rPr>
          <w:rFonts w:ascii="Garamond" w:hAnsi="Garamond"/>
          <w:szCs w:val="20"/>
        </w:rPr>
        <w:t xml:space="preserve"> </w:t>
      </w:r>
      <w:proofErr w:type="spellStart"/>
      <w:r w:rsidRPr="00FF7B50">
        <w:rPr>
          <w:rFonts w:ascii="Garamond" w:hAnsi="Garamond"/>
          <w:szCs w:val="20"/>
        </w:rPr>
        <w:t>tinggi</w:t>
      </w:r>
      <w:proofErr w:type="spellEnd"/>
      <w:r w:rsidRPr="00FF7B50">
        <w:rPr>
          <w:rFonts w:ascii="Garamond" w:hAnsi="Garamond"/>
          <w:szCs w:val="20"/>
        </w:rPr>
        <w:t xml:space="preserve">. Hal </w:t>
      </w:r>
      <w:proofErr w:type="spellStart"/>
      <w:r w:rsidRPr="00FF7B50">
        <w:rPr>
          <w:rFonts w:ascii="Garamond" w:hAnsi="Garamond"/>
          <w:szCs w:val="20"/>
        </w:rPr>
        <w:t>ini</w:t>
      </w:r>
      <w:proofErr w:type="spellEnd"/>
      <w:r w:rsidRPr="00FF7B50">
        <w:rPr>
          <w:rFonts w:ascii="Garamond" w:hAnsi="Garamond"/>
          <w:szCs w:val="20"/>
        </w:rPr>
        <w:t xml:space="preserve"> </w:t>
      </w:r>
      <w:proofErr w:type="spellStart"/>
      <w:r w:rsidRPr="00FF7B50">
        <w:rPr>
          <w:rFonts w:ascii="Garamond" w:hAnsi="Garamond"/>
          <w:szCs w:val="20"/>
        </w:rPr>
        <w:t>sejalan</w:t>
      </w:r>
      <w:proofErr w:type="spellEnd"/>
      <w:r w:rsidRPr="00FF7B50">
        <w:rPr>
          <w:rFonts w:ascii="Garamond" w:hAnsi="Garamond"/>
          <w:szCs w:val="20"/>
        </w:rPr>
        <w:t xml:space="preserve"> </w:t>
      </w:r>
      <w:proofErr w:type="spellStart"/>
      <w:r w:rsidRPr="00FF7B50">
        <w:rPr>
          <w:rFonts w:ascii="Garamond" w:hAnsi="Garamond"/>
          <w:szCs w:val="20"/>
        </w:rPr>
        <w:t>dengan</w:t>
      </w:r>
      <w:proofErr w:type="spellEnd"/>
      <w:r w:rsidRPr="00FF7B50">
        <w:rPr>
          <w:rFonts w:ascii="Garamond" w:hAnsi="Garamond"/>
          <w:szCs w:val="20"/>
        </w:rPr>
        <w:t xml:space="preserve"> Utomo (2011) yang </w:t>
      </w:r>
      <w:proofErr w:type="spellStart"/>
      <w:r w:rsidRPr="00FF7B50">
        <w:rPr>
          <w:rFonts w:ascii="Garamond" w:hAnsi="Garamond"/>
          <w:szCs w:val="20"/>
        </w:rPr>
        <w:t>mengatakan</w:t>
      </w:r>
      <w:proofErr w:type="spellEnd"/>
      <w:r w:rsidRPr="00FF7B50">
        <w:rPr>
          <w:rFonts w:ascii="Garamond" w:hAnsi="Garamond"/>
          <w:szCs w:val="20"/>
        </w:rPr>
        <w:t xml:space="preserve"> </w:t>
      </w:r>
      <w:proofErr w:type="spellStart"/>
      <w:r w:rsidRPr="00FF7B50">
        <w:rPr>
          <w:rFonts w:ascii="Garamond" w:hAnsi="Garamond"/>
          <w:szCs w:val="20"/>
        </w:rPr>
        <w:t>bahwa</w:t>
      </w:r>
      <w:proofErr w:type="spellEnd"/>
      <w:r w:rsidRPr="00FF7B50">
        <w:rPr>
          <w:rFonts w:ascii="Garamond" w:hAnsi="Garamond"/>
          <w:szCs w:val="20"/>
        </w:rPr>
        <w:t xml:space="preserve"> pada </w:t>
      </w:r>
      <w:proofErr w:type="spellStart"/>
      <w:r w:rsidRPr="00FF7B50">
        <w:rPr>
          <w:rFonts w:ascii="Garamond" w:hAnsi="Garamond"/>
          <w:szCs w:val="20"/>
        </w:rPr>
        <w:t>perairan</w:t>
      </w:r>
      <w:proofErr w:type="spellEnd"/>
      <w:r w:rsidRPr="00FF7B50">
        <w:rPr>
          <w:rFonts w:ascii="Garamond" w:hAnsi="Garamond"/>
          <w:szCs w:val="20"/>
        </w:rPr>
        <w:t xml:space="preserve"> </w:t>
      </w:r>
      <w:proofErr w:type="spellStart"/>
      <w:r w:rsidRPr="00FF7B50">
        <w:rPr>
          <w:rFonts w:ascii="Garamond" w:hAnsi="Garamond"/>
          <w:szCs w:val="20"/>
        </w:rPr>
        <w:t>dengan</w:t>
      </w:r>
      <w:proofErr w:type="spellEnd"/>
      <w:r w:rsidRPr="00FF7B50">
        <w:rPr>
          <w:rFonts w:ascii="Garamond" w:hAnsi="Garamond"/>
          <w:szCs w:val="20"/>
        </w:rPr>
        <w:t xml:space="preserve"> status </w:t>
      </w:r>
      <w:proofErr w:type="spellStart"/>
      <w:r w:rsidRPr="00FF7B50">
        <w:rPr>
          <w:rFonts w:ascii="Garamond" w:hAnsi="Garamond"/>
          <w:szCs w:val="20"/>
        </w:rPr>
        <w:t>trofik</w:t>
      </w:r>
      <w:proofErr w:type="spellEnd"/>
      <w:r w:rsidRPr="00FF7B50">
        <w:rPr>
          <w:rFonts w:ascii="Garamond" w:hAnsi="Garamond"/>
          <w:szCs w:val="20"/>
        </w:rPr>
        <w:t xml:space="preserve">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sedang</w:t>
      </w:r>
      <w:proofErr w:type="spellEnd"/>
      <w:r w:rsidRPr="00FF7B50">
        <w:rPr>
          <w:rFonts w:ascii="Garamond" w:hAnsi="Garamond"/>
          <w:szCs w:val="20"/>
        </w:rPr>
        <w:t xml:space="preserve"> </w:t>
      </w:r>
      <w:proofErr w:type="spellStart"/>
      <w:r w:rsidRPr="00FF7B50">
        <w:rPr>
          <w:rFonts w:ascii="Garamond" w:hAnsi="Garamond"/>
          <w:szCs w:val="20"/>
        </w:rPr>
        <w:t>cenderung</w:t>
      </w:r>
      <w:proofErr w:type="spellEnd"/>
      <w:r w:rsidRPr="00FF7B50">
        <w:rPr>
          <w:rFonts w:ascii="Garamond" w:hAnsi="Garamond"/>
          <w:szCs w:val="20"/>
        </w:rPr>
        <w:t xml:space="preserve"> </w:t>
      </w:r>
      <w:proofErr w:type="spellStart"/>
      <w:r w:rsidRPr="00FF7B50">
        <w:rPr>
          <w:rFonts w:ascii="Garamond" w:hAnsi="Garamond"/>
          <w:szCs w:val="20"/>
        </w:rPr>
        <w:t>memiliki</w:t>
      </w:r>
      <w:proofErr w:type="spellEnd"/>
      <w:r w:rsidRPr="00FF7B50">
        <w:rPr>
          <w:rFonts w:ascii="Garamond" w:hAnsi="Garamond"/>
          <w:szCs w:val="20"/>
        </w:rPr>
        <w:t xml:space="preserve"> </w:t>
      </w:r>
      <w:proofErr w:type="spellStart"/>
      <w:r w:rsidRPr="00FF7B50">
        <w:rPr>
          <w:rFonts w:ascii="Garamond" w:hAnsi="Garamond"/>
          <w:szCs w:val="20"/>
        </w:rPr>
        <w:t>kesuburan</w:t>
      </w:r>
      <w:proofErr w:type="spellEnd"/>
      <w:r w:rsidRPr="00FF7B50">
        <w:rPr>
          <w:rFonts w:ascii="Garamond" w:hAnsi="Garamond"/>
          <w:szCs w:val="20"/>
        </w:rPr>
        <w:t xml:space="preserve"> </w:t>
      </w:r>
      <w:proofErr w:type="spellStart"/>
      <w:r w:rsidRPr="00FF7B50">
        <w:rPr>
          <w:rFonts w:ascii="Garamond" w:hAnsi="Garamond"/>
          <w:szCs w:val="20"/>
        </w:rPr>
        <w:t>perairan</w:t>
      </w:r>
      <w:proofErr w:type="spellEnd"/>
      <w:r w:rsidRPr="00FF7B50">
        <w:rPr>
          <w:rFonts w:ascii="Garamond" w:hAnsi="Garamond"/>
          <w:szCs w:val="20"/>
        </w:rPr>
        <w:t xml:space="preserve"> yang </w:t>
      </w:r>
      <w:proofErr w:type="spellStart"/>
      <w:r w:rsidRPr="00FF7B50">
        <w:rPr>
          <w:rFonts w:ascii="Garamond" w:hAnsi="Garamond"/>
          <w:szCs w:val="20"/>
        </w:rPr>
        <w:t>tinggi</w:t>
      </w:r>
      <w:proofErr w:type="spellEnd"/>
      <w:r w:rsidRPr="00FF7B50">
        <w:rPr>
          <w:rFonts w:ascii="Garamond" w:hAnsi="Garamond"/>
          <w:szCs w:val="20"/>
        </w:rPr>
        <w:t xml:space="preserve">, </w:t>
      </w:r>
      <w:proofErr w:type="spellStart"/>
      <w:r w:rsidRPr="00FF7B50">
        <w:rPr>
          <w:rFonts w:ascii="Garamond" w:hAnsi="Garamond"/>
          <w:szCs w:val="20"/>
        </w:rPr>
        <w:t>didominasi</w:t>
      </w:r>
      <w:proofErr w:type="spellEnd"/>
      <w:r w:rsidRPr="00FF7B50">
        <w:rPr>
          <w:rFonts w:ascii="Garamond" w:hAnsi="Garamond"/>
          <w:szCs w:val="20"/>
        </w:rPr>
        <w:t xml:space="preserve"> oleh alga </w:t>
      </w:r>
      <w:proofErr w:type="spellStart"/>
      <w:r w:rsidRPr="00FF7B50">
        <w:rPr>
          <w:rFonts w:ascii="Garamond" w:hAnsi="Garamond"/>
          <w:szCs w:val="20"/>
        </w:rPr>
        <w:t>hijau-biru</w:t>
      </w:r>
      <w:proofErr w:type="spellEnd"/>
      <w:r w:rsidRPr="00FF7B50">
        <w:rPr>
          <w:rFonts w:ascii="Garamond" w:hAnsi="Garamond"/>
          <w:szCs w:val="20"/>
        </w:rPr>
        <w:t xml:space="preserve">. Hal </w:t>
      </w:r>
      <w:proofErr w:type="spellStart"/>
      <w:r w:rsidRPr="00FF7B50">
        <w:rPr>
          <w:rFonts w:ascii="Garamond" w:hAnsi="Garamond"/>
          <w:szCs w:val="20"/>
        </w:rPr>
        <w:t>ini</w:t>
      </w:r>
      <w:proofErr w:type="spellEnd"/>
      <w:r w:rsidRPr="00FF7B50">
        <w:rPr>
          <w:rFonts w:ascii="Garamond" w:hAnsi="Garamond"/>
          <w:szCs w:val="20"/>
        </w:rPr>
        <w:t xml:space="preserve"> </w:t>
      </w:r>
      <w:proofErr w:type="spellStart"/>
      <w:r w:rsidRPr="00FF7B50">
        <w:rPr>
          <w:rFonts w:ascii="Garamond" w:hAnsi="Garamond"/>
          <w:szCs w:val="20"/>
        </w:rPr>
        <w:t>diperkuat</w:t>
      </w:r>
      <w:proofErr w:type="spellEnd"/>
      <w:r w:rsidRPr="00FF7B50">
        <w:rPr>
          <w:rFonts w:ascii="Garamond" w:hAnsi="Garamond"/>
          <w:szCs w:val="20"/>
        </w:rPr>
        <w:t xml:space="preserve"> </w:t>
      </w:r>
      <w:proofErr w:type="spellStart"/>
      <w:r w:rsidRPr="00FF7B50">
        <w:rPr>
          <w:rFonts w:ascii="Garamond" w:hAnsi="Garamond"/>
          <w:szCs w:val="20"/>
        </w:rPr>
        <w:t>dengan</w:t>
      </w:r>
      <w:proofErr w:type="spellEnd"/>
      <w:r w:rsidRPr="00FF7B50">
        <w:rPr>
          <w:rFonts w:ascii="Garamond" w:hAnsi="Garamond"/>
          <w:szCs w:val="20"/>
        </w:rPr>
        <w:t xml:space="preserve"> </w:t>
      </w:r>
      <w:proofErr w:type="spellStart"/>
      <w:r w:rsidRPr="00FF7B50">
        <w:rPr>
          <w:rFonts w:ascii="Garamond" w:hAnsi="Garamond"/>
          <w:szCs w:val="20"/>
        </w:rPr>
        <w:t>hasil</w:t>
      </w:r>
      <w:proofErr w:type="spellEnd"/>
      <w:r w:rsidRPr="00FF7B50">
        <w:rPr>
          <w:rFonts w:ascii="Garamond" w:hAnsi="Garamond"/>
          <w:szCs w:val="20"/>
        </w:rPr>
        <w:t xml:space="preserve"> </w:t>
      </w:r>
      <w:proofErr w:type="spellStart"/>
      <w:r w:rsidRPr="00FF7B50">
        <w:rPr>
          <w:rFonts w:ascii="Garamond" w:hAnsi="Garamond"/>
          <w:szCs w:val="20"/>
        </w:rPr>
        <w:t>pengukuran</w:t>
      </w:r>
      <w:proofErr w:type="spellEnd"/>
      <w:r w:rsidRPr="00FF7B50">
        <w:rPr>
          <w:rFonts w:ascii="Garamond" w:hAnsi="Garamond"/>
          <w:szCs w:val="20"/>
        </w:rPr>
        <w:t xml:space="preserve"> </w:t>
      </w:r>
      <w:proofErr w:type="spellStart"/>
      <w:r w:rsidRPr="00FF7B50">
        <w:rPr>
          <w:rFonts w:ascii="Garamond" w:hAnsi="Garamond"/>
          <w:szCs w:val="20"/>
        </w:rPr>
        <w:t>klorofil</w:t>
      </w:r>
      <w:proofErr w:type="spellEnd"/>
      <w:r w:rsidRPr="00FF7B50">
        <w:rPr>
          <w:rFonts w:ascii="Garamond" w:hAnsi="Garamond"/>
          <w:szCs w:val="20"/>
        </w:rPr>
        <w:t xml:space="preserve">-a </w:t>
      </w:r>
      <w:proofErr w:type="spellStart"/>
      <w:r w:rsidRPr="00FF7B50">
        <w:rPr>
          <w:rFonts w:ascii="Garamond" w:hAnsi="Garamond"/>
          <w:szCs w:val="20"/>
        </w:rPr>
        <w:t>tertinggi</w:t>
      </w:r>
      <w:proofErr w:type="spellEnd"/>
      <w:r w:rsidRPr="00FF7B50">
        <w:rPr>
          <w:rFonts w:ascii="Garamond" w:hAnsi="Garamond"/>
          <w:szCs w:val="20"/>
        </w:rPr>
        <w:t xml:space="preserve"> </w:t>
      </w:r>
      <w:proofErr w:type="spellStart"/>
      <w:r w:rsidRPr="00FF7B50">
        <w:rPr>
          <w:rFonts w:ascii="Garamond" w:hAnsi="Garamond"/>
          <w:szCs w:val="20"/>
        </w:rPr>
        <w:t>terdapat</w:t>
      </w:r>
      <w:proofErr w:type="spellEnd"/>
      <w:r w:rsidRPr="00FF7B50">
        <w:rPr>
          <w:rFonts w:ascii="Garamond" w:hAnsi="Garamond"/>
          <w:szCs w:val="20"/>
        </w:rPr>
        <w:t xml:space="preserve"> di </w:t>
      </w:r>
      <w:proofErr w:type="spellStart"/>
      <w:r w:rsidRPr="00FF7B50">
        <w:rPr>
          <w:rFonts w:ascii="Garamond" w:hAnsi="Garamond"/>
          <w:szCs w:val="20"/>
        </w:rPr>
        <w:t>stasiun</w:t>
      </w:r>
      <w:proofErr w:type="spellEnd"/>
      <w:r w:rsidRPr="00FF7B50">
        <w:rPr>
          <w:rFonts w:ascii="Garamond" w:hAnsi="Garamond"/>
          <w:szCs w:val="20"/>
        </w:rPr>
        <w:t xml:space="preserve"> 3 pada </w:t>
      </w:r>
      <w:proofErr w:type="spellStart"/>
      <w:r w:rsidRPr="00FF7B50">
        <w:rPr>
          <w:rFonts w:ascii="Garamond" w:hAnsi="Garamond"/>
          <w:szCs w:val="20"/>
        </w:rPr>
        <w:t>pengambilan</w:t>
      </w:r>
      <w:proofErr w:type="spellEnd"/>
      <w:r w:rsidRPr="00FF7B50">
        <w:rPr>
          <w:rFonts w:ascii="Garamond" w:hAnsi="Garamond"/>
          <w:szCs w:val="20"/>
        </w:rPr>
        <w:t xml:space="preserve"> data yang </w:t>
      </w:r>
      <w:proofErr w:type="spellStart"/>
      <w:r w:rsidRPr="00FF7B50">
        <w:rPr>
          <w:rFonts w:ascii="Garamond" w:hAnsi="Garamond"/>
          <w:szCs w:val="20"/>
        </w:rPr>
        <w:t>kedua</w:t>
      </w:r>
      <w:proofErr w:type="spellEnd"/>
      <w:r w:rsidRPr="00FF7B50">
        <w:rPr>
          <w:rFonts w:ascii="Garamond" w:hAnsi="Garamond"/>
          <w:szCs w:val="20"/>
        </w:rPr>
        <w:t xml:space="preserve"> </w:t>
      </w:r>
      <w:proofErr w:type="spellStart"/>
      <w:r w:rsidRPr="00FF7B50">
        <w:rPr>
          <w:rFonts w:ascii="Garamond" w:hAnsi="Garamond"/>
          <w:szCs w:val="20"/>
        </w:rPr>
        <w:t>yaitu</w:t>
      </w:r>
      <w:proofErr w:type="spellEnd"/>
      <w:r w:rsidRPr="00FF7B50">
        <w:rPr>
          <w:rFonts w:ascii="Garamond" w:hAnsi="Garamond"/>
          <w:szCs w:val="20"/>
        </w:rPr>
        <w:t xml:space="preserve"> </w:t>
      </w:r>
      <w:proofErr w:type="spellStart"/>
      <w:r w:rsidRPr="00FF7B50">
        <w:rPr>
          <w:rFonts w:ascii="Garamond" w:hAnsi="Garamond"/>
          <w:szCs w:val="20"/>
        </w:rPr>
        <w:t>sebesar</w:t>
      </w:r>
      <w:proofErr w:type="spellEnd"/>
      <w:r w:rsidRPr="00FF7B50">
        <w:rPr>
          <w:rFonts w:ascii="Garamond" w:hAnsi="Garamond"/>
          <w:szCs w:val="20"/>
        </w:rPr>
        <w:t xml:space="preserve"> 2,44µg/l. Lokasi </w:t>
      </w:r>
      <w:proofErr w:type="spellStart"/>
      <w:r w:rsidRPr="00FF7B50">
        <w:rPr>
          <w:rFonts w:ascii="Garamond" w:hAnsi="Garamond"/>
          <w:szCs w:val="20"/>
        </w:rPr>
        <w:t>penelitian</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4 </w:t>
      </w:r>
      <w:proofErr w:type="spellStart"/>
      <w:r w:rsidRPr="00FF7B50">
        <w:rPr>
          <w:rFonts w:ascii="Garamond" w:hAnsi="Garamond"/>
          <w:szCs w:val="20"/>
        </w:rPr>
        <w:t>terletak</w:t>
      </w:r>
      <w:proofErr w:type="spellEnd"/>
      <w:r w:rsidRPr="00FF7B50">
        <w:rPr>
          <w:rFonts w:ascii="Garamond" w:hAnsi="Garamond"/>
          <w:szCs w:val="20"/>
        </w:rPr>
        <w:t xml:space="preserve"> pada area </w:t>
      </w:r>
      <w:r w:rsidRPr="00FF7B50">
        <w:rPr>
          <w:rFonts w:ascii="Garamond" w:hAnsi="Garamond"/>
          <w:i/>
          <w:iCs/>
          <w:szCs w:val="20"/>
        </w:rPr>
        <w:t xml:space="preserve">fishing ground </w:t>
      </w:r>
      <w:proofErr w:type="spellStart"/>
      <w:r w:rsidRPr="00FF7B50">
        <w:rPr>
          <w:rFonts w:ascii="Garamond" w:hAnsi="Garamond"/>
          <w:szCs w:val="20"/>
        </w:rPr>
        <w:t>atau</w:t>
      </w:r>
      <w:proofErr w:type="spellEnd"/>
      <w:r w:rsidRPr="00FF7B50">
        <w:rPr>
          <w:rFonts w:ascii="Garamond" w:hAnsi="Garamond"/>
          <w:szCs w:val="20"/>
        </w:rPr>
        <w:t xml:space="preserve"> </w:t>
      </w:r>
      <w:proofErr w:type="spellStart"/>
      <w:r w:rsidRPr="00FF7B50">
        <w:rPr>
          <w:rFonts w:ascii="Garamond" w:hAnsi="Garamond"/>
          <w:szCs w:val="20"/>
        </w:rPr>
        <w:t>merupakan</w:t>
      </w:r>
      <w:proofErr w:type="spellEnd"/>
      <w:r w:rsidRPr="00FF7B50">
        <w:rPr>
          <w:rFonts w:ascii="Garamond" w:hAnsi="Garamond"/>
          <w:szCs w:val="20"/>
        </w:rPr>
        <w:t xml:space="preserve"> </w:t>
      </w:r>
      <w:proofErr w:type="spellStart"/>
      <w:r w:rsidRPr="00FF7B50">
        <w:rPr>
          <w:rFonts w:ascii="Garamond" w:hAnsi="Garamond"/>
          <w:szCs w:val="20"/>
        </w:rPr>
        <w:t>daerah</w:t>
      </w:r>
      <w:proofErr w:type="spellEnd"/>
      <w:r w:rsidRPr="00FF7B50">
        <w:rPr>
          <w:rFonts w:ascii="Garamond" w:hAnsi="Garamond"/>
          <w:szCs w:val="20"/>
        </w:rPr>
        <w:t xml:space="preserve"> yang paling </w:t>
      </w:r>
      <w:proofErr w:type="spellStart"/>
      <w:r w:rsidRPr="00FF7B50">
        <w:rPr>
          <w:rFonts w:ascii="Garamond" w:hAnsi="Garamond"/>
          <w:szCs w:val="20"/>
        </w:rPr>
        <w:t>banyak</w:t>
      </w:r>
      <w:proofErr w:type="spellEnd"/>
      <w:r w:rsidRPr="00FF7B50">
        <w:rPr>
          <w:rFonts w:ascii="Garamond" w:hAnsi="Garamond"/>
          <w:szCs w:val="20"/>
        </w:rPr>
        <w:t xml:space="preserve"> </w:t>
      </w:r>
      <w:proofErr w:type="spellStart"/>
      <w:r w:rsidRPr="00FF7B50">
        <w:rPr>
          <w:rFonts w:ascii="Garamond" w:hAnsi="Garamond"/>
          <w:szCs w:val="20"/>
        </w:rPr>
        <w:t>diperoleh</w:t>
      </w:r>
      <w:proofErr w:type="spellEnd"/>
      <w:r w:rsidRPr="00FF7B50">
        <w:rPr>
          <w:rFonts w:ascii="Garamond" w:hAnsi="Garamond"/>
          <w:szCs w:val="20"/>
        </w:rPr>
        <w:t xml:space="preserve"> </w:t>
      </w:r>
      <w:proofErr w:type="spellStart"/>
      <w:r w:rsidRPr="00FF7B50">
        <w:rPr>
          <w:rFonts w:ascii="Garamond" w:hAnsi="Garamond"/>
          <w:szCs w:val="20"/>
        </w:rPr>
        <w:t>hasil</w:t>
      </w:r>
      <w:proofErr w:type="spellEnd"/>
      <w:r w:rsidRPr="00FF7B50">
        <w:rPr>
          <w:rFonts w:ascii="Garamond" w:hAnsi="Garamond"/>
          <w:szCs w:val="20"/>
        </w:rPr>
        <w:t xml:space="preserve"> </w:t>
      </w:r>
      <w:proofErr w:type="spellStart"/>
      <w:r w:rsidRPr="00FF7B50">
        <w:rPr>
          <w:rFonts w:ascii="Garamond" w:hAnsi="Garamond"/>
          <w:szCs w:val="20"/>
        </w:rPr>
        <w:t>hayati</w:t>
      </w:r>
      <w:proofErr w:type="spellEnd"/>
      <w:r w:rsidRPr="00FF7B50">
        <w:rPr>
          <w:rFonts w:ascii="Garamond" w:hAnsi="Garamond"/>
          <w:szCs w:val="20"/>
        </w:rPr>
        <w:t xml:space="preserve">. Banyak </w:t>
      </w:r>
      <w:proofErr w:type="spellStart"/>
      <w:r w:rsidRPr="00FF7B50">
        <w:rPr>
          <w:rFonts w:ascii="Garamond" w:hAnsi="Garamond"/>
          <w:szCs w:val="20"/>
        </w:rPr>
        <w:t>aktivitas</w:t>
      </w:r>
      <w:proofErr w:type="spellEnd"/>
      <w:r w:rsidRPr="00FF7B50">
        <w:rPr>
          <w:rFonts w:ascii="Garamond" w:hAnsi="Garamond"/>
          <w:szCs w:val="20"/>
        </w:rPr>
        <w:t xml:space="preserve"> </w:t>
      </w:r>
      <w:proofErr w:type="spellStart"/>
      <w:r w:rsidRPr="00FF7B50">
        <w:rPr>
          <w:rFonts w:ascii="Garamond" w:hAnsi="Garamond"/>
          <w:szCs w:val="20"/>
        </w:rPr>
        <w:t>manusia</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4 </w:t>
      </w:r>
      <w:proofErr w:type="spellStart"/>
      <w:r w:rsidRPr="00FF7B50">
        <w:rPr>
          <w:rFonts w:ascii="Garamond" w:hAnsi="Garamond"/>
          <w:szCs w:val="20"/>
        </w:rPr>
        <w:t>seperti</w:t>
      </w:r>
      <w:proofErr w:type="spellEnd"/>
      <w:r w:rsidRPr="00FF7B50">
        <w:rPr>
          <w:rFonts w:ascii="Garamond" w:hAnsi="Garamond"/>
          <w:szCs w:val="20"/>
        </w:rPr>
        <w:t xml:space="preserve"> </w:t>
      </w:r>
      <w:proofErr w:type="spellStart"/>
      <w:r w:rsidRPr="00FF7B50">
        <w:rPr>
          <w:rFonts w:ascii="Garamond" w:hAnsi="Garamond"/>
          <w:szCs w:val="20"/>
        </w:rPr>
        <w:t>memancing</w:t>
      </w:r>
      <w:proofErr w:type="spellEnd"/>
      <w:r w:rsidRPr="00FF7B50">
        <w:rPr>
          <w:rFonts w:ascii="Garamond" w:hAnsi="Garamond"/>
          <w:szCs w:val="20"/>
        </w:rPr>
        <w:t xml:space="preserve"> dan </w:t>
      </w:r>
      <w:proofErr w:type="spellStart"/>
      <w:r w:rsidRPr="00FF7B50">
        <w:rPr>
          <w:rFonts w:ascii="Garamond" w:hAnsi="Garamond"/>
          <w:szCs w:val="20"/>
        </w:rPr>
        <w:t>menjaring</w:t>
      </w:r>
      <w:proofErr w:type="spellEnd"/>
      <w:r w:rsidRPr="00FF7B50">
        <w:rPr>
          <w:rFonts w:ascii="Garamond" w:hAnsi="Garamond"/>
          <w:szCs w:val="20"/>
        </w:rPr>
        <w:t xml:space="preserve"> ikan </w:t>
      </w:r>
      <w:proofErr w:type="spellStart"/>
      <w:r w:rsidRPr="00FF7B50">
        <w:rPr>
          <w:rFonts w:ascii="Garamond" w:hAnsi="Garamond"/>
          <w:szCs w:val="20"/>
        </w:rPr>
        <w:t>maupun</w:t>
      </w:r>
      <w:proofErr w:type="spellEnd"/>
      <w:r w:rsidRPr="00FF7B50">
        <w:rPr>
          <w:rFonts w:ascii="Garamond" w:hAnsi="Garamond"/>
          <w:szCs w:val="20"/>
        </w:rPr>
        <w:t xml:space="preserve"> </w:t>
      </w:r>
      <w:proofErr w:type="spellStart"/>
      <w:r w:rsidRPr="00FF7B50">
        <w:rPr>
          <w:rFonts w:ascii="Garamond" w:hAnsi="Garamond"/>
          <w:szCs w:val="20"/>
        </w:rPr>
        <w:t>hasil</w:t>
      </w:r>
      <w:proofErr w:type="spellEnd"/>
      <w:r w:rsidRPr="00FF7B50">
        <w:rPr>
          <w:rFonts w:ascii="Garamond" w:hAnsi="Garamond"/>
          <w:szCs w:val="20"/>
        </w:rPr>
        <w:t xml:space="preserve"> </w:t>
      </w:r>
      <w:proofErr w:type="spellStart"/>
      <w:r w:rsidRPr="00FF7B50">
        <w:rPr>
          <w:rFonts w:ascii="Garamond" w:hAnsi="Garamond"/>
          <w:szCs w:val="20"/>
        </w:rPr>
        <w:t>hayati</w:t>
      </w:r>
      <w:proofErr w:type="spellEnd"/>
      <w:r w:rsidRPr="00FF7B50">
        <w:rPr>
          <w:rFonts w:ascii="Garamond" w:hAnsi="Garamond"/>
          <w:szCs w:val="20"/>
        </w:rPr>
        <w:t xml:space="preserve"> </w:t>
      </w:r>
      <w:proofErr w:type="spellStart"/>
      <w:r w:rsidRPr="00FF7B50">
        <w:rPr>
          <w:rFonts w:ascii="Garamond" w:hAnsi="Garamond"/>
          <w:szCs w:val="20"/>
        </w:rPr>
        <w:t>lainnya</w:t>
      </w:r>
      <w:proofErr w:type="spellEnd"/>
      <w:r w:rsidRPr="00FF7B50">
        <w:rPr>
          <w:rFonts w:ascii="Garamond" w:hAnsi="Garamond"/>
          <w:szCs w:val="20"/>
        </w:rPr>
        <w:t xml:space="preserve">. Hasil </w:t>
      </w:r>
      <w:proofErr w:type="spellStart"/>
      <w:r w:rsidRPr="00FF7B50">
        <w:rPr>
          <w:rFonts w:ascii="Garamond" w:hAnsi="Garamond"/>
          <w:szCs w:val="20"/>
        </w:rPr>
        <w:t>analisis</w:t>
      </w:r>
      <w:proofErr w:type="spellEnd"/>
      <w:r w:rsidRPr="00FF7B50">
        <w:rPr>
          <w:rFonts w:ascii="Garamond" w:hAnsi="Garamond"/>
          <w:szCs w:val="20"/>
        </w:rPr>
        <w:t xml:space="preserve"> TSI pada </w:t>
      </w:r>
      <w:proofErr w:type="spellStart"/>
      <w:r w:rsidRPr="00FF7B50">
        <w:rPr>
          <w:rFonts w:ascii="Garamond" w:hAnsi="Garamond"/>
          <w:szCs w:val="20"/>
        </w:rPr>
        <w:t>stasiun</w:t>
      </w:r>
      <w:proofErr w:type="spellEnd"/>
      <w:r w:rsidRPr="00FF7B50">
        <w:rPr>
          <w:rFonts w:ascii="Garamond" w:hAnsi="Garamond"/>
          <w:szCs w:val="20"/>
        </w:rPr>
        <w:t xml:space="preserve"> 4 </w:t>
      </w:r>
      <w:proofErr w:type="spellStart"/>
      <w:r w:rsidRPr="00FF7B50">
        <w:rPr>
          <w:rFonts w:ascii="Garamond" w:hAnsi="Garamond"/>
          <w:szCs w:val="20"/>
        </w:rPr>
        <w:t>yaitu</w:t>
      </w:r>
      <w:proofErr w:type="spellEnd"/>
      <w:r w:rsidRPr="00FF7B50">
        <w:rPr>
          <w:rFonts w:ascii="Garamond" w:hAnsi="Garamond"/>
          <w:szCs w:val="20"/>
        </w:rPr>
        <w:t xml:space="preserve"> </w:t>
      </w:r>
      <w:proofErr w:type="spellStart"/>
      <w:r w:rsidRPr="00FF7B50">
        <w:rPr>
          <w:rFonts w:ascii="Garamond" w:hAnsi="Garamond"/>
          <w:szCs w:val="20"/>
        </w:rPr>
        <w:t>sebesar</w:t>
      </w:r>
      <w:proofErr w:type="spellEnd"/>
      <w:r w:rsidRPr="00FF7B50">
        <w:rPr>
          <w:rFonts w:ascii="Garamond" w:hAnsi="Garamond"/>
          <w:szCs w:val="20"/>
        </w:rPr>
        <w:t xml:space="preserve"> 58,43, </w:t>
      </w:r>
      <w:proofErr w:type="spellStart"/>
      <w:r w:rsidRPr="00FF7B50">
        <w:rPr>
          <w:rFonts w:ascii="Garamond" w:hAnsi="Garamond"/>
          <w:szCs w:val="20"/>
        </w:rPr>
        <w:t>sehingga</w:t>
      </w:r>
      <w:proofErr w:type="spellEnd"/>
      <w:r w:rsidRPr="00FF7B50">
        <w:rPr>
          <w:rFonts w:ascii="Garamond" w:hAnsi="Garamond"/>
          <w:szCs w:val="20"/>
        </w:rPr>
        <w:t xml:space="preserve"> </w:t>
      </w:r>
      <w:proofErr w:type="spellStart"/>
      <w:r w:rsidRPr="00FF7B50">
        <w:rPr>
          <w:rFonts w:ascii="Garamond" w:hAnsi="Garamond"/>
          <w:szCs w:val="20"/>
        </w:rPr>
        <w:t>dapat</w:t>
      </w:r>
      <w:proofErr w:type="spellEnd"/>
      <w:r w:rsidRPr="00FF7B50">
        <w:rPr>
          <w:rFonts w:ascii="Garamond" w:hAnsi="Garamond"/>
          <w:szCs w:val="20"/>
        </w:rPr>
        <w:t xml:space="preserve"> </w:t>
      </w:r>
      <w:proofErr w:type="spellStart"/>
      <w:r w:rsidRPr="00FF7B50">
        <w:rPr>
          <w:rFonts w:ascii="Garamond" w:hAnsi="Garamond"/>
          <w:szCs w:val="20"/>
        </w:rPr>
        <w:t>dikatakan</w:t>
      </w:r>
      <w:proofErr w:type="spellEnd"/>
      <w:r w:rsidRPr="00FF7B50">
        <w:rPr>
          <w:rFonts w:ascii="Garamond" w:hAnsi="Garamond"/>
          <w:szCs w:val="20"/>
        </w:rPr>
        <w:t xml:space="preserve"> </w:t>
      </w:r>
      <w:proofErr w:type="spellStart"/>
      <w:r w:rsidRPr="00FF7B50">
        <w:rPr>
          <w:rFonts w:ascii="Garamond" w:hAnsi="Garamond"/>
          <w:szCs w:val="20"/>
        </w:rPr>
        <w:t>bahwa</w:t>
      </w:r>
      <w:proofErr w:type="spellEnd"/>
      <w:r w:rsidRPr="00FF7B50">
        <w:rPr>
          <w:rFonts w:ascii="Garamond" w:hAnsi="Garamond"/>
          <w:szCs w:val="20"/>
        </w:rPr>
        <w:t xml:space="preserve"> status </w:t>
      </w:r>
      <w:proofErr w:type="spellStart"/>
      <w:r w:rsidRPr="00FF7B50">
        <w:rPr>
          <w:rFonts w:ascii="Garamond" w:hAnsi="Garamond"/>
          <w:szCs w:val="20"/>
        </w:rPr>
        <w:t>trofik</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4 </w:t>
      </w:r>
      <w:proofErr w:type="spellStart"/>
      <w:r w:rsidRPr="00FF7B50">
        <w:rPr>
          <w:rFonts w:ascii="Garamond" w:hAnsi="Garamond"/>
          <w:szCs w:val="20"/>
        </w:rPr>
        <w:t>tergolong</w:t>
      </w:r>
      <w:proofErr w:type="spellEnd"/>
      <w:r w:rsidRPr="00FF7B50">
        <w:rPr>
          <w:rFonts w:ascii="Garamond" w:hAnsi="Garamond"/>
          <w:szCs w:val="20"/>
        </w:rPr>
        <w:t xml:space="preserve">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ringan</w:t>
      </w:r>
      <w:proofErr w:type="spellEnd"/>
      <w:r w:rsidRPr="00FF7B50">
        <w:rPr>
          <w:rFonts w:ascii="Garamond" w:hAnsi="Garamond"/>
          <w:szCs w:val="20"/>
        </w:rPr>
        <w:t>.</w:t>
      </w:r>
    </w:p>
    <w:p w14:paraId="7FD09C30" w14:textId="169DBB1F" w:rsidR="00E0081A" w:rsidRPr="00FF7B50" w:rsidRDefault="00FF7B50" w:rsidP="00FF7B50">
      <w:pPr>
        <w:ind w:firstLine="720"/>
        <w:jc w:val="both"/>
        <w:rPr>
          <w:rFonts w:ascii="Garamond" w:hAnsi="Garamond" w:cstheme="majorBidi"/>
          <w:szCs w:val="20"/>
        </w:rPr>
      </w:pPr>
      <w:r w:rsidRPr="00FF7B50">
        <w:rPr>
          <w:rFonts w:ascii="Garamond" w:hAnsi="Garamond"/>
          <w:szCs w:val="20"/>
        </w:rPr>
        <w:t xml:space="preserve">Lokasi </w:t>
      </w:r>
      <w:proofErr w:type="spellStart"/>
      <w:r w:rsidRPr="00FF7B50">
        <w:rPr>
          <w:rFonts w:ascii="Garamond" w:hAnsi="Garamond"/>
          <w:szCs w:val="20"/>
        </w:rPr>
        <w:t>penelitian</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5 </w:t>
      </w:r>
      <w:proofErr w:type="spellStart"/>
      <w:r w:rsidRPr="00FF7B50">
        <w:rPr>
          <w:rFonts w:ascii="Garamond" w:hAnsi="Garamond"/>
          <w:szCs w:val="20"/>
        </w:rPr>
        <w:t>terletak</w:t>
      </w:r>
      <w:proofErr w:type="spellEnd"/>
      <w:r w:rsidRPr="00FF7B50">
        <w:rPr>
          <w:rFonts w:ascii="Garamond" w:hAnsi="Garamond"/>
          <w:szCs w:val="20"/>
        </w:rPr>
        <w:t xml:space="preserve"> pada area </w:t>
      </w:r>
      <w:proofErr w:type="spellStart"/>
      <w:r w:rsidRPr="00FF7B50">
        <w:rPr>
          <w:rFonts w:ascii="Garamond" w:hAnsi="Garamond"/>
          <w:szCs w:val="20"/>
        </w:rPr>
        <w:t>sungai</w:t>
      </w:r>
      <w:proofErr w:type="spellEnd"/>
      <w:r w:rsidRPr="00FF7B50">
        <w:rPr>
          <w:rFonts w:ascii="Garamond" w:hAnsi="Garamond"/>
          <w:szCs w:val="20"/>
        </w:rPr>
        <w:t xml:space="preserve"> yang </w:t>
      </w:r>
      <w:proofErr w:type="spellStart"/>
      <w:r w:rsidRPr="00FF7B50">
        <w:rPr>
          <w:rFonts w:ascii="Garamond" w:hAnsi="Garamond"/>
          <w:szCs w:val="20"/>
        </w:rPr>
        <w:t>terdapat</w:t>
      </w:r>
      <w:proofErr w:type="spellEnd"/>
      <w:r w:rsidRPr="00FF7B50">
        <w:rPr>
          <w:rFonts w:ascii="Garamond" w:hAnsi="Garamond"/>
          <w:szCs w:val="20"/>
        </w:rPr>
        <w:t xml:space="preserve"> </w:t>
      </w:r>
      <w:proofErr w:type="spellStart"/>
      <w:r w:rsidRPr="00FF7B50">
        <w:rPr>
          <w:rFonts w:ascii="Garamond" w:hAnsi="Garamond"/>
          <w:szCs w:val="20"/>
        </w:rPr>
        <w:t>adanya</w:t>
      </w:r>
      <w:proofErr w:type="spellEnd"/>
      <w:r w:rsidRPr="00FF7B50">
        <w:rPr>
          <w:rFonts w:ascii="Garamond" w:hAnsi="Garamond"/>
          <w:szCs w:val="20"/>
        </w:rPr>
        <w:t xml:space="preserve"> </w:t>
      </w:r>
      <w:proofErr w:type="spellStart"/>
      <w:r w:rsidRPr="00FF7B50">
        <w:rPr>
          <w:rFonts w:ascii="Garamond" w:hAnsi="Garamond"/>
          <w:szCs w:val="20"/>
        </w:rPr>
        <w:t>aktivitas</w:t>
      </w:r>
      <w:proofErr w:type="spellEnd"/>
      <w:r w:rsidRPr="00FF7B50">
        <w:rPr>
          <w:rFonts w:ascii="Garamond" w:hAnsi="Garamond"/>
          <w:szCs w:val="20"/>
        </w:rPr>
        <w:t xml:space="preserve"> </w:t>
      </w:r>
      <w:proofErr w:type="spellStart"/>
      <w:r w:rsidRPr="00FF7B50">
        <w:rPr>
          <w:rFonts w:ascii="Garamond" w:hAnsi="Garamond"/>
          <w:szCs w:val="20"/>
        </w:rPr>
        <w:t>tambang</w:t>
      </w:r>
      <w:proofErr w:type="spellEnd"/>
      <w:r w:rsidRPr="00FF7B50">
        <w:rPr>
          <w:rFonts w:ascii="Garamond" w:hAnsi="Garamond"/>
          <w:szCs w:val="20"/>
        </w:rPr>
        <w:t xml:space="preserve"> </w:t>
      </w:r>
      <w:proofErr w:type="spellStart"/>
      <w:r w:rsidRPr="00FF7B50">
        <w:rPr>
          <w:rFonts w:ascii="Garamond" w:hAnsi="Garamond"/>
          <w:szCs w:val="20"/>
        </w:rPr>
        <w:t>inkonvensional</w:t>
      </w:r>
      <w:proofErr w:type="spellEnd"/>
      <w:r w:rsidRPr="00FF7B50">
        <w:rPr>
          <w:rFonts w:ascii="Garamond" w:hAnsi="Garamond"/>
          <w:szCs w:val="20"/>
        </w:rPr>
        <w:t xml:space="preserve"> (TI). Hasil </w:t>
      </w:r>
      <w:proofErr w:type="spellStart"/>
      <w:r w:rsidRPr="00FF7B50">
        <w:rPr>
          <w:rFonts w:ascii="Garamond" w:hAnsi="Garamond"/>
          <w:szCs w:val="20"/>
        </w:rPr>
        <w:t>analisis</w:t>
      </w:r>
      <w:proofErr w:type="spellEnd"/>
      <w:r w:rsidRPr="00FF7B50">
        <w:rPr>
          <w:rFonts w:ascii="Garamond" w:hAnsi="Garamond"/>
          <w:szCs w:val="20"/>
        </w:rPr>
        <w:t xml:space="preserve"> TSI Carlson pada </w:t>
      </w:r>
      <w:proofErr w:type="spellStart"/>
      <w:r w:rsidRPr="00FF7B50">
        <w:rPr>
          <w:rFonts w:ascii="Garamond" w:hAnsi="Garamond"/>
          <w:szCs w:val="20"/>
        </w:rPr>
        <w:t>stasiun</w:t>
      </w:r>
      <w:proofErr w:type="spellEnd"/>
      <w:r w:rsidRPr="00FF7B50">
        <w:rPr>
          <w:rFonts w:ascii="Garamond" w:hAnsi="Garamond"/>
          <w:szCs w:val="20"/>
        </w:rPr>
        <w:t xml:space="preserve"> 5 </w:t>
      </w:r>
      <w:proofErr w:type="spellStart"/>
      <w:r w:rsidRPr="00FF7B50">
        <w:rPr>
          <w:rFonts w:ascii="Garamond" w:hAnsi="Garamond"/>
          <w:szCs w:val="20"/>
        </w:rPr>
        <w:t>yaitu</w:t>
      </w:r>
      <w:proofErr w:type="spellEnd"/>
      <w:r w:rsidRPr="00FF7B50">
        <w:rPr>
          <w:rFonts w:ascii="Garamond" w:hAnsi="Garamond"/>
          <w:szCs w:val="20"/>
        </w:rPr>
        <w:t xml:space="preserve"> </w:t>
      </w:r>
      <w:proofErr w:type="spellStart"/>
      <w:r w:rsidRPr="00FF7B50">
        <w:rPr>
          <w:rFonts w:ascii="Garamond" w:hAnsi="Garamond"/>
          <w:szCs w:val="20"/>
        </w:rPr>
        <w:t>sebesar</w:t>
      </w:r>
      <w:proofErr w:type="spellEnd"/>
      <w:r w:rsidRPr="00FF7B50">
        <w:rPr>
          <w:rFonts w:ascii="Garamond" w:hAnsi="Garamond"/>
          <w:szCs w:val="20"/>
        </w:rPr>
        <w:t xml:space="preserve"> 61,55, </w:t>
      </w:r>
      <w:proofErr w:type="spellStart"/>
      <w:r w:rsidRPr="00FF7B50">
        <w:rPr>
          <w:rFonts w:ascii="Garamond" w:hAnsi="Garamond"/>
          <w:szCs w:val="20"/>
        </w:rPr>
        <w:t>hal</w:t>
      </w:r>
      <w:proofErr w:type="spellEnd"/>
      <w:r w:rsidRPr="00FF7B50">
        <w:rPr>
          <w:rFonts w:ascii="Garamond" w:hAnsi="Garamond"/>
          <w:szCs w:val="20"/>
        </w:rPr>
        <w:t xml:space="preserve"> </w:t>
      </w:r>
      <w:proofErr w:type="spellStart"/>
      <w:r w:rsidRPr="00FF7B50">
        <w:rPr>
          <w:rFonts w:ascii="Garamond" w:hAnsi="Garamond"/>
          <w:szCs w:val="20"/>
        </w:rPr>
        <w:t>ini</w:t>
      </w:r>
      <w:proofErr w:type="spellEnd"/>
      <w:r w:rsidRPr="00FF7B50">
        <w:rPr>
          <w:rFonts w:ascii="Garamond" w:hAnsi="Garamond"/>
          <w:szCs w:val="20"/>
        </w:rPr>
        <w:t xml:space="preserve"> </w:t>
      </w:r>
      <w:proofErr w:type="spellStart"/>
      <w:r w:rsidRPr="00FF7B50">
        <w:rPr>
          <w:rFonts w:ascii="Garamond" w:hAnsi="Garamond"/>
          <w:szCs w:val="20"/>
        </w:rPr>
        <w:t>menggambarkan</w:t>
      </w:r>
      <w:proofErr w:type="spellEnd"/>
      <w:r w:rsidRPr="00FF7B50">
        <w:rPr>
          <w:rFonts w:ascii="Garamond" w:hAnsi="Garamond"/>
          <w:szCs w:val="20"/>
        </w:rPr>
        <w:t xml:space="preserve"> </w:t>
      </w:r>
      <w:proofErr w:type="spellStart"/>
      <w:r w:rsidRPr="00FF7B50">
        <w:rPr>
          <w:rFonts w:ascii="Garamond" w:hAnsi="Garamond"/>
          <w:szCs w:val="20"/>
        </w:rPr>
        <w:t>bahwa</w:t>
      </w:r>
      <w:proofErr w:type="spellEnd"/>
      <w:r w:rsidRPr="00FF7B50">
        <w:rPr>
          <w:rFonts w:ascii="Garamond" w:hAnsi="Garamond"/>
          <w:szCs w:val="20"/>
        </w:rPr>
        <w:t xml:space="preserve"> status </w:t>
      </w:r>
      <w:proofErr w:type="spellStart"/>
      <w:r w:rsidRPr="00FF7B50">
        <w:rPr>
          <w:rFonts w:ascii="Garamond" w:hAnsi="Garamond"/>
          <w:szCs w:val="20"/>
        </w:rPr>
        <w:t>trofik</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5 </w:t>
      </w:r>
      <w:proofErr w:type="spellStart"/>
      <w:r w:rsidRPr="00FF7B50">
        <w:rPr>
          <w:rFonts w:ascii="Garamond" w:hAnsi="Garamond"/>
          <w:szCs w:val="20"/>
        </w:rPr>
        <w:t>tergolong</w:t>
      </w:r>
      <w:proofErr w:type="spellEnd"/>
      <w:r w:rsidRPr="00FF7B50">
        <w:rPr>
          <w:rFonts w:ascii="Garamond" w:hAnsi="Garamond"/>
          <w:szCs w:val="20"/>
        </w:rPr>
        <w:t xml:space="preserve">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sedang</w:t>
      </w:r>
      <w:proofErr w:type="spellEnd"/>
      <w:r w:rsidRPr="00FF7B50">
        <w:rPr>
          <w:rFonts w:ascii="Garamond" w:hAnsi="Garamond"/>
          <w:szCs w:val="20"/>
        </w:rPr>
        <w:t xml:space="preserve">. Status </w:t>
      </w:r>
      <w:proofErr w:type="spellStart"/>
      <w:r w:rsidRPr="00FF7B50">
        <w:rPr>
          <w:rFonts w:ascii="Garamond" w:hAnsi="Garamond"/>
          <w:szCs w:val="20"/>
        </w:rPr>
        <w:t>eutrofik</w:t>
      </w:r>
      <w:proofErr w:type="spellEnd"/>
      <w:r w:rsidRPr="00FF7B50">
        <w:rPr>
          <w:rFonts w:ascii="Garamond" w:hAnsi="Garamond"/>
          <w:szCs w:val="20"/>
        </w:rPr>
        <w:t xml:space="preserve"> </w:t>
      </w:r>
      <w:proofErr w:type="spellStart"/>
      <w:r w:rsidRPr="00FF7B50">
        <w:rPr>
          <w:rFonts w:ascii="Garamond" w:hAnsi="Garamond"/>
          <w:szCs w:val="20"/>
        </w:rPr>
        <w:t>sedang</w:t>
      </w:r>
      <w:proofErr w:type="spellEnd"/>
      <w:r w:rsidRPr="00FF7B50">
        <w:rPr>
          <w:rFonts w:ascii="Garamond" w:hAnsi="Garamond"/>
          <w:szCs w:val="20"/>
        </w:rPr>
        <w:t xml:space="preserve"> pada </w:t>
      </w:r>
      <w:proofErr w:type="spellStart"/>
      <w:r w:rsidRPr="00FF7B50">
        <w:rPr>
          <w:rFonts w:ascii="Garamond" w:hAnsi="Garamond"/>
          <w:szCs w:val="20"/>
        </w:rPr>
        <w:t>stasiun</w:t>
      </w:r>
      <w:proofErr w:type="spellEnd"/>
      <w:r w:rsidRPr="00FF7B50">
        <w:rPr>
          <w:rFonts w:ascii="Garamond" w:hAnsi="Garamond"/>
          <w:szCs w:val="20"/>
        </w:rPr>
        <w:t xml:space="preserve"> 5 </w:t>
      </w:r>
      <w:proofErr w:type="spellStart"/>
      <w:r w:rsidRPr="00FF7B50">
        <w:rPr>
          <w:rFonts w:ascii="Garamond" w:hAnsi="Garamond"/>
          <w:szCs w:val="20"/>
        </w:rPr>
        <w:t>dapat</w:t>
      </w:r>
      <w:proofErr w:type="spellEnd"/>
      <w:r w:rsidRPr="00FF7B50">
        <w:rPr>
          <w:rFonts w:ascii="Garamond" w:hAnsi="Garamond"/>
          <w:szCs w:val="20"/>
        </w:rPr>
        <w:t xml:space="preserve"> </w:t>
      </w:r>
      <w:proofErr w:type="spellStart"/>
      <w:r w:rsidRPr="00FF7B50">
        <w:rPr>
          <w:rFonts w:ascii="Garamond" w:hAnsi="Garamond"/>
          <w:szCs w:val="20"/>
        </w:rPr>
        <w:t>dikarenakan</w:t>
      </w:r>
      <w:proofErr w:type="spellEnd"/>
      <w:r w:rsidRPr="00FF7B50">
        <w:rPr>
          <w:rFonts w:ascii="Garamond" w:hAnsi="Garamond"/>
          <w:szCs w:val="20"/>
        </w:rPr>
        <w:t xml:space="preserve"> </w:t>
      </w:r>
      <w:proofErr w:type="spellStart"/>
      <w:r w:rsidRPr="00FF7B50">
        <w:rPr>
          <w:rFonts w:ascii="Garamond" w:hAnsi="Garamond"/>
          <w:szCs w:val="20"/>
        </w:rPr>
        <w:t>adanya</w:t>
      </w:r>
      <w:proofErr w:type="spellEnd"/>
      <w:r w:rsidRPr="00FF7B50">
        <w:rPr>
          <w:rFonts w:ascii="Garamond" w:hAnsi="Garamond"/>
          <w:szCs w:val="20"/>
        </w:rPr>
        <w:t xml:space="preserve"> </w:t>
      </w:r>
      <w:proofErr w:type="spellStart"/>
      <w:r w:rsidRPr="00FF7B50">
        <w:rPr>
          <w:rFonts w:ascii="Garamond" w:hAnsi="Garamond"/>
          <w:szCs w:val="20"/>
        </w:rPr>
        <w:t>aktivitas</w:t>
      </w:r>
      <w:proofErr w:type="spellEnd"/>
      <w:r w:rsidRPr="00FF7B50">
        <w:rPr>
          <w:rFonts w:ascii="Garamond" w:hAnsi="Garamond"/>
          <w:szCs w:val="20"/>
        </w:rPr>
        <w:t xml:space="preserve"> </w:t>
      </w:r>
      <w:proofErr w:type="spellStart"/>
      <w:r w:rsidRPr="00FF7B50">
        <w:rPr>
          <w:rFonts w:ascii="Garamond" w:hAnsi="Garamond"/>
          <w:szCs w:val="20"/>
        </w:rPr>
        <w:t>antropogenik</w:t>
      </w:r>
      <w:proofErr w:type="spellEnd"/>
      <w:r w:rsidRPr="00FF7B50">
        <w:rPr>
          <w:rFonts w:ascii="Garamond" w:hAnsi="Garamond"/>
          <w:szCs w:val="20"/>
        </w:rPr>
        <w:t xml:space="preserve"> </w:t>
      </w:r>
      <w:proofErr w:type="spellStart"/>
      <w:r w:rsidRPr="00FF7B50">
        <w:rPr>
          <w:rFonts w:ascii="Garamond" w:hAnsi="Garamond"/>
          <w:szCs w:val="20"/>
        </w:rPr>
        <w:t>seperti</w:t>
      </w:r>
      <w:proofErr w:type="spellEnd"/>
      <w:r w:rsidRPr="00FF7B50">
        <w:rPr>
          <w:rFonts w:ascii="Garamond" w:hAnsi="Garamond"/>
          <w:szCs w:val="20"/>
        </w:rPr>
        <w:t xml:space="preserve"> </w:t>
      </w:r>
      <w:proofErr w:type="spellStart"/>
      <w:r w:rsidRPr="00FF7B50">
        <w:rPr>
          <w:rFonts w:ascii="Garamond" w:hAnsi="Garamond"/>
          <w:szCs w:val="20"/>
        </w:rPr>
        <w:t>adanya</w:t>
      </w:r>
      <w:proofErr w:type="spellEnd"/>
      <w:r w:rsidRPr="00FF7B50">
        <w:rPr>
          <w:rFonts w:ascii="Garamond" w:hAnsi="Garamond"/>
          <w:szCs w:val="20"/>
        </w:rPr>
        <w:t xml:space="preserve"> </w:t>
      </w:r>
      <w:proofErr w:type="spellStart"/>
      <w:r w:rsidRPr="00FF7B50">
        <w:rPr>
          <w:rFonts w:ascii="Garamond" w:hAnsi="Garamond"/>
          <w:szCs w:val="20"/>
        </w:rPr>
        <w:t>aktivitas</w:t>
      </w:r>
      <w:proofErr w:type="spellEnd"/>
      <w:r w:rsidRPr="00FF7B50">
        <w:rPr>
          <w:rFonts w:ascii="Garamond" w:hAnsi="Garamond"/>
          <w:szCs w:val="20"/>
        </w:rPr>
        <w:t xml:space="preserve"> </w:t>
      </w:r>
      <w:proofErr w:type="spellStart"/>
      <w:r w:rsidRPr="00FF7B50">
        <w:rPr>
          <w:rFonts w:ascii="Garamond" w:hAnsi="Garamond"/>
          <w:szCs w:val="20"/>
        </w:rPr>
        <w:t>tambang</w:t>
      </w:r>
      <w:proofErr w:type="spellEnd"/>
      <w:r w:rsidRPr="00FF7B50">
        <w:rPr>
          <w:rFonts w:ascii="Garamond" w:hAnsi="Garamond"/>
          <w:szCs w:val="20"/>
        </w:rPr>
        <w:t xml:space="preserve">. </w:t>
      </w:r>
      <w:proofErr w:type="spellStart"/>
      <w:r w:rsidRPr="00FF7B50">
        <w:rPr>
          <w:rFonts w:ascii="Garamond" w:hAnsi="Garamond"/>
          <w:szCs w:val="20"/>
        </w:rPr>
        <w:t>Sebagai</w:t>
      </w:r>
      <w:proofErr w:type="spellEnd"/>
      <w:r w:rsidRPr="00FF7B50">
        <w:rPr>
          <w:rFonts w:ascii="Garamond" w:hAnsi="Garamond"/>
          <w:szCs w:val="20"/>
        </w:rPr>
        <w:t xml:space="preserve"> </w:t>
      </w:r>
      <w:proofErr w:type="spellStart"/>
      <w:r w:rsidRPr="00FF7B50">
        <w:rPr>
          <w:rFonts w:ascii="Garamond" w:hAnsi="Garamond"/>
          <w:szCs w:val="20"/>
        </w:rPr>
        <w:t>akibat</w:t>
      </w:r>
      <w:proofErr w:type="spellEnd"/>
      <w:r w:rsidRPr="00FF7B50">
        <w:rPr>
          <w:rFonts w:ascii="Garamond" w:hAnsi="Garamond"/>
          <w:szCs w:val="20"/>
        </w:rPr>
        <w:t xml:space="preserve"> </w:t>
      </w:r>
      <w:proofErr w:type="spellStart"/>
      <w:r w:rsidRPr="00FF7B50">
        <w:rPr>
          <w:rFonts w:ascii="Garamond" w:hAnsi="Garamond"/>
          <w:szCs w:val="20"/>
        </w:rPr>
        <w:t>dari</w:t>
      </w:r>
      <w:proofErr w:type="spellEnd"/>
      <w:r w:rsidRPr="00FF7B50">
        <w:rPr>
          <w:rFonts w:ascii="Garamond" w:hAnsi="Garamond"/>
          <w:szCs w:val="20"/>
        </w:rPr>
        <w:t xml:space="preserve"> </w:t>
      </w:r>
      <w:proofErr w:type="spellStart"/>
      <w:r w:rsidRPr="00FF7B50">
        <w:rPr>
          <w:rFonts w:ascii="Garamond" w:hAnsi="Garamond"/>
          <w:szCs w:val="20"/>
        </w:rPr>
        <w:t>adanya</w:t>
      </w:r>
      <w:proofErr w:type="spellEnd"/>
      <w:r w:rsidRPr="00FF7B50">
        <w:rPr>
          <w:rFonts w:ascii="Garamond" w:hAnsi="Garamond"/>
          <w:szCs w:val="20"/>
        </w:rPr>
        <w:t xml:space="preserve"> </w:t>
      </w:r>
      <w:proofErr w:type="spellStart"/>
      <w:r w:rsidRPr="00FF7B50">
        <w:rPr>
          <w:rFonts w:ascii="Garamond" w:hAnsi="Garamond"/>
          <w:szCs w:val="20"/>
        </w:rPr>
        <w:t>aktivitas</w:t>
      </w:r>
      <w:proofErr w:type="spellEnd"/>
      <w:r w:rsidRPr="00FF7B50">
        <w:rPr>
          <w:rFonts w:ascii="Garamond" w:hAnsi="Garamond"/>
          <w:szCs w:val="20"/>
        </w:rPr>
        <w:t xml:space="preserve"> </w:t>
      </w:r>
      <w:proofErr w:type="spellStart"/>
      <w:r w:rsidRPr="00FF7B50">
        <w:rPr>
          <w:rFonts w:ascii="Garamond" w:hAnsi="Garamond"/>
          <w:szCs w:val="20"/>
        </w:rPr>
        <w:t>antropogenik</w:t>
      </w:r>
      <w:proofErr w:type="spellEnd"/>
      <w:r w:rsidRPr="00FF7B50">
        <w:rPr>
          <w:rFonts w:ascii="Garamond" w:hAnsi="Garamond"/>
          <w:szCs w:val="20"/>
        </w:rPr>
        <w:t xml:space="preserve"> </w:t>
      </w:r>
      <w:proofErr w:type="spellStart"/>
      <w:r w:rsidRPr="00FF7B50">
        <w:rPr>
          <w:rFonts w:ascii="Garamond" w:hAnsi="Garamond"/>
          <w:szCs w:val="20"/>
        </w:rPr>
        <w:t>seperti</w:t>
      </w:r>
      <w:proofErr w:type="spellEnd"/>
      <w:r w:rsidRPr="00FF7B50">
        <w:rPr>
          <w:rFonts w:ascii="Garamond" w:hAnsi="Garamond"/>
          <w:szCs w:val="20"/>
        </w:rPr>
        <w:t xml:space="preserve"> </w:t>
      </w:r>
      <w:proofErr w:type="spellStart"/>
      <w:r w:rsidRPr="00FF7B50">
        <w:rPr>
          <w:rFonts w:ascii="Garamond" w:hAnsi="Garamond"/>
          <w:szCs w:val="20"/>
        </w:rPr>
        <w:t>aktivitas</w:t>
      </w:r>
      <w:proofErr w:type="spellEnd"/>
      <w:r w:rsidRPr="00FF7B50">
        <w:rPr>
          <w:rFonts w:ascii="Garamond" w:hAnsi="Garamond"/>
          <w:szCs w:val="20"/>
        </w:rPr>
        <w:t xml:space="preserve"> </w:t>
      </w:r>
      <w:proofErr w:type="spellStart"/>
      <w:r w:rsidRPr="00FF7B50">
        <w:rPr>
          <w:rFonts w:ascii="Garamond" w:hAnsi="Garamond"/>
          <w:szCs w:val="20"/>
        </w:rPr>
        <w:t>tambang</w:t>
      </w:r>
      <w:proofErr w:type="spellEnd"/>
      <w:r w:rsidRPr="00FF7B50">
        <w:rPr>
          <w:rFonts w:ascii="Garamond" w:hAnsi="Garamond"/>
          <w:szCs w:val="20"/>
        </w:rPr>
        <w:t xml:space="preserve"> </w:t>
      </w:r>
      <w:proofErr w:type="spellStart"/>
      <w:r w:rsidRPr="00FF7B50">
        <w:rPr>
          <w:rFonts w:ascii="Garamond" w:hAnsi="Garamond"/>
          <w:szCs w:val="20"/>
        </w:rPr>
        <w:t>adalah</w:t>
      </w:r>
      <w:proofErr w:type="spellEnd"/>
      <w:r w:rsidRPr="00FF7B50">
        <w:rPr>
          <w:rFonts w:ascii="Garamond" w:hAnsi="Garamond"/>
          <w:szCs w:val="20"/>
        </w:rPr>
        <w:t xml:space="preserve"> </w:t>
      </w:r>
      <w:proofErr w:type="spellStart"/>
      <w:r w:rsidRPr="00FF7B50">
        <w:rPr>
          <w:rFonts w:ascii="Garamond" w:hAnsi="Garamond"/>
          <w:szCs w:val="20"/>
        </w:rPr>
        <w:t>dapat</w:t>
      </w:r>
      <w:proofErr w:type="spellEnd"/>
      <w:r w:rsidRPr="00FF7B50">
        <w:rPr>
          <w:rFonts w:ascii="Garamond" w:hAnsi="Garamond"/>
          <w:szCs w:val="20"/>
        </w:rPr>
        <w:t xml:space="preserve"> </w:t>
      </w:r>
      <w:proofErr w:type="spellStart"/>
      <w:r w:rsidRPr="00FF7B50">
        <w:rPr>
          <w:rFonts w:ascii="Garamond" w:hAnsi="Garamond"/>
          <w:szCs w:val="20"/>
        </w:rPr>
        <w:t>meningkatkan</w:t>
      </w:r>
      <w:proofErr w:type="spellEnd"/>
      <w:r w:rsidRPr="00FF7B50">
        <w:rPr>
          <w:rFonts w:ascii="Garamond" w:hAnsi="Garamond"/>
          <w:szCs w:val="20"/>
        </w:rPr>
        <w:t xml:space="preserve"> </w:t>
      </w:r>
      <w:proofErr w:type="spellStart"/>
      <w:r w:rsidRPr="00FF7B50">
        <w:rPr>
          <w:rFonts w:ascii="Garamond" w:hAnsi="Garamond"/>
          <w:szCs w:val="20"/>
        </w:rPr>
        <w:t>kesuburan</w:t>
      </w:r>
      <w:proofErr w:type="spellEnd"/>
      <w:r w:rsidRPr="00FF7B50">
        <w:rPr>
          <w:rFonts w:ascii="Garamond" w:hAnsi="Garamond"/>
          <w:szCs w:val="20"/>
        </w:rPr>
        <w:t xml:space="preserve"> </w:t>
      </w:r>
      <w:proofErr w:type="spellStart"/>
      <w:r w:rsidRPr="00FF7B50">
        <w:rPr>
          <w:rFonts w:ascii="Garamond" w:hAnsi="Garamond"/>
          <w:szCs w:val="20"/>
        </w:rPr>
        <w:t>perairan</w:t>
      </w:r>
      <w:proofErr w:type="spellEnd"/>
      <w:r w:rsidRPr="00FF7B50">
        <w:rPr>
          <w:rFonts w:ascii="Garamond" w:hAnsi="Garamond"/>
          <w:szCs w:val="20"/>
        </w:rPr>
        <w:t xml:space="preserve">, </w:t>
      </w:r>
      <w:proofErr w:type="spellStart"/>
      <w:r w:rsidRPr="00FF7B50">
        <w:rPr>
          <w:rFonts w:ascii="Garamond" w:hAnsi="Garamond"/>
          <w:szCs w:val="20"/>
        </w:rPr>
        <w:t>hal</w:t>
      </w:r>
      <w:proofErr w:type="spellEnd"/>
      <w:r w:rsidRPr="00FF7B50">
        <w:rPr>
          <w:rFonts w:ascii="Garamond" w:hAnsi="Garamond"/>
          <w:szCs w:val="20"/>
        </w:rPr>
        <w:t xml:space="preserve"> </w:t>
      </w:r>
      <w:proofErr w:type="spellStart"/>
      <w:r w:rsidRPr="00FF7B50">
        <w:rPr>
          <w:rFonts w:ascii="Garamond" w:hAnsi="Garamond"/>
          <w:szCs w:val="20"/>
        </w:rPr>
        <w:t>ini</w:t>
      </w:r>
      <w:proofErr w:type="spellEnd"/>
      <w:r w:rsidRPr="00FF7B50">
        <w:rPr>
          <w:rFonts w:ascii="Garamond" w:hAnsi="Garamond"/>
          <w:szCs w:val="20"/>
        </w:rPr>
        <w:t xml:space="preserve"> </w:t>
      </w:r>
      <w:proofErr w:type="spellStart"/>
      <w:r w:rsidRPr="00FF7B50">
        <w:rPr>
          <w:rFonts w:ascii="Garamond" w:hAnsi="Garamond"/>
          <w:szCs w:val="20"/>
        </w:rPr>
        <w:t>dikarenakan</w:t>
      </w:r>
      <w:proofErr w:type="spellEnd"/>
      <w:r w:rsidRPr="00FF7B50">
        <w:rPr>
          <w:rFonts w:ascii="Garamond" w:hAnsi="Garamond"/>
          <w:szCs w:val="20"/>
        </w:rPr>
        <w:t xml:space="preserve"> p</w:t>
      </w:r>
      <w:r w:rsidRPr="00FF7B50">
        <w:rPr>
          <w:rFonts w:ascii="Garamond" w:hAnsi="Garamond" w:cstheme="majorBidi"/>
          <w:szCs w:val="20"/>
        </w:rPr>
        <w:t xml:space="preserve">roses </w:t>
      </w:r>
      <w:proofErr w:type="spellStart"/>
      <w:r w:rsidRPr="00FF7B50">
        <w:rPr>
          <w:rFonts w:ascii="Garamond" w:hAnsi="Garamond" w:cstheme="majorBidi"/>
          <w:szCs w:val="20"/>
        </w:rPr>
        <w:t>penambangan</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timah</w:t>
      </w:r>
      <w:proofErr w:type="spellEnd"/>
      <w:r w:rsidRPr="00FF7B50">
        <w:rPr>
          <w:rFonts w:ascii="Garamond" w:hAnsi="Garamond" w:cstheme="majorBidi"/>
          <w:szCs w:val="20"/>
        </w:rPr>
        <w:t xml:space="preserve"> di </w:t>
      </w:r>
      <w:proofErr w:type="spellStart"/>
      <w:r w:rsidRPr="00FF7B50">
        <w:rPr>
          <w:rFonts w:ascii="Garamond" w:hAnsi="Garamond" w:cstheme="majorBidi"/>
          <w:szCs w:val="20"/>
        </w:rPr>
        <w:t>perairan</w:t>
      </w:r>
      <w:proofErr w:type="spellEnd"/>
      <w:r w:rsidRPr="00FF7B50">
        <w:rPr>
          <w:rFonts w:ascii="Garamond" w:hAnsi="Garamond" w:cstheme="majorBidi"/>
          <w:szCs w:val="20"/>
        </w:rPr>
        <w:t xml:space="preserve"> yang </w:t>
      </w:r>
      <w:proofErr w:type="spellStart"/>
      <w:r w:rsidRPr="00FF7B50">
        <w:rPr>
          <w:rFonts w:ascii="Garamond" w:hAnsi="Garamond" w:cstheme="majorBidi"/>
          <w:szCs w:val="20"/>
        </w:rPr>
        <w:t>merupakan</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pencucian</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tanah</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atau</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pasir</w:t>
      </w:r>
      <w:proofErr w:type="spellEnd"/>
      <w:r w:rsidRPr="00FF7B50">
        <w:rPr>
          <w:rFonts w:ascii="Garamond" w:hAnsi="Garamond" w:cstheme="majorBidi"/>
          <w:szCs w:val="20"/>
        </w:rPr>
        <w:t xml:space="preserve"> pada </w:t>
      </w:r>
      <w:proofErr w:type="spellStart"/>
      <w:r w:rsidRPr="00FF7B50">
        <w:rPr>
          <w:rFonts w:ascii="Garamond" w:hAnsi="Garamond" w:cstheme="majorBidi"/>
          <w:szCs w:val="20"/>
        </w:rPr>
        <w:t>dasar</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perairan</w:t>
      </w:r>
      <w:proofErr w:type="spellEnd"/>
      <w:r w:rsidRPr="00FF7B50">
        <w:rPr>
          <w:rFonts w:ascii="Garamond" w:hAnsi="Garamond" w:cstheme="majorBidi"/>
          <w:szCs w:val="20"/>
        </w:rPr>
        <w:t xml:space="preserve"> yang </w:t>
      </w:r>
      <w:proofErr w:type="spellStart"/>
      <w:r w:rsidRPr="00FF7B50">
        <w:rPr>
          <w:rFonts w:ascii="Garamond" w:hAnsi="Garamond" w:cstheme="majorBidi"/>
          <w:szCs w:val="20"/>
        </w:rPr>
        <w:t>mengandung</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timah</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dapat</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mengakibatkan</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tanah</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atau</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pasir</w:t>
      </w:r>
      <w:proofErr w:type="spellEnd"/>
      <w:r w:rsidRPr="00FF7B50">
        <w:rPr>
          <w:rFonts w:ascii="Garamond" w:hAnsi="Garamond" w:cstheme="majorBidi"/>
          <w:szCs w:val="20"/>
        </w:rPr>
        <w:t xml:space="preserve"> yang </w:t>
      </w:r>
      <w:proofErr w:type="spellStart"/>
      <w:r w:rsidRPr="00FF7B50">
        <w:rPr>
          <w:rFonts w:ascii="Garamond" w:hAnsi="Garamond" w:cstheme="majorBidi"/>
          <w:szCs w:val="20"/>
        </w:rPr>
        <w:t>mengandung</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fosfat</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larut</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dalam</w:t>
      </w:r>
      <w:proofErr w:type="spellEnd"/>
      <w:r w:rsidRPr="00FF7B50">
        <w:rPr>
          <w:rFonts w:ascii="Garamond" w:hAnsi="Garamond" w:cstheme="majorBidi"/>
          <w:szCs w:val="20"/>
        </w:rPr>
        <w:t xml:space="preserve"> air. Juliana (2019) yang </w:t>
      </w:r>
      <w:proofErr w:type="spellStart"/>
      <w:r w:rsidRPr="00FF7B50">
        <w:rPr>
          <w:rFonts w:ascii="Garamond" w:hAnsi="Garamond" w:cstheme="majorBidi"/>
          <w:szCs w:val="20"/>
        </w:rPr>
        <w:t>mengatakan</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bahwa</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fosfat</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terdapat</w:t>
      </w:r>
      <w:proofErr w:type="spellEnd"/>
      <w:r w:rsidRPr="00FF7B50">
        <w:rPr>
          <w:rFonts w:ascii="Garamond" w:hAnsi="Garamond" w:cstheme="majorBidi"/>
          <w:szCs w:val="20"/>
        </w:rPr>
        <w:t xml:space="preserve"> pada proses </w:t>
      </w:r>
      <w:proofErr w:type="spellStart"/>
      <w:r w:rsidRPr="00FF7B50">
        <w:rPr>
          <w:rFonts w:ascii="Garamond" w:hAnsi="Garamond" w:cstheme="majorBidi"/>
          <w:szCs w:val="20"/>
        </w:rPr>
        <w:t>penambangan</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timah</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karena</w:t>
      </w:r>
      <w:proofErr w:type="spellEnd"/>
      <w:r w:rsidRPr="00FF7B50">
        <w:rPr>
          <w:rFonts w:ascii="Garamond" w:hAnsi="Garamond" w:cstheme="majorBidi"/>
          <w:szCs w:val="20"/>
        </w:rPr>
        <w:t xml:space="preserve"> proses </w:t>
      </w:r>
      <w:proofErr w:type="spellStart"/>
      <w:r w:rsidRPr="00FF7B50">
        <w:rPr>
          <w:rFonts w:ascii="Garamond" w:hAnsi="Garamond" w:cstheme="majorBidi"/>
          <w:szCs w:val="20"/>
        </w:rPr>
        <w:t>penambangan</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timah</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adalah</w:t>
      </w:r>
      <w:proofErr w:type="spellEnd"/>
      <w:r w:rsidRPr="00FF7B50">
        <w:rPr>
          <w:rFonts w:ascii="Garamond" w:hAnsi="Garamond" w:cstheme="majorBidi"/>
          <w:szCs w:val="20"/>
        </w:rPr>
        <w:t xml:space="preserve"> salah </w:t>
      </w:r>
      <w:proofErr w:type="spellStart"/>
      <w:r w:rsidRPr="00FF7B50">
        <w:rPr>
          <w:rFonts w:ascii="Garamond" w:hAnsi="Garamond" w:cstheme="majorBidi"/>
          <w:szCs w:val="20"/>
        </w:rPr>
        <w:t>satunya</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adalah</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mencuci</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tanah</w:t>
      </w:r>
      <w:proofErr w:type="spellEnd"/>
      <w:r w:rsidRPr="00FF7B50">
        <w:rPr>
          <w:rFonts w:ascii="Garamond" w:hAnsi="Garamond" w:cstheme="majorBidi"/>
          <w:szCs w:val="20"/>
        </w:rPr>
        <w:t xml:space="preserve"> yang </w:t>
      </w:r>
      <w:proofErr w:type="spellStart"/>
      <w:r w:rsidRPr="00FF7B50">
        <w:rPr>
          <w:rFonts w:ascii="Garamond" w:hAnsi="Garamond" w:cstheme="majorBidi"/>
          <w:szCs w:val="20"/>
        </w:rPr>
        <w:t>mengandung</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timah</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dengan</w:t>
      </w:r>
      <w:proofErr w:type="spellEnd"/>
      <w:r w:rsidRPr="00FF7B50">
        <w:rPr>
          <w:rFonts w:ascii="Garamond" w:hAnsi="Garamond" w:cstheme="majorBidi"/>
          <w:szCs w:val="20"/>
        </w:rPr>
        <w:t xml:space="preserve"> air </w:t>
      </w:r>
      <w:proofErr w:type="spellStart"/>
      <w:r w:rsidRPr="00FF7B50">
        <w:rPr>
          <w:rFonts w:ascii="Garamond" w:hAnsi="Garamond" w:cstheme="majorBidi"/>
          <w:szCs w:val="20"/>
        </w:rPr>
        <w:t>sehingga</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mengakibatkan</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tanah</w:t>
      </w:r>
      <w:proofErr w:type="spellEnd"/>
      <w:r w:rsidRPr="00FF7B50">
        <w:rPr>
          <w:rFonts w:ascii="Garamond" w:hAnsi="Garamond" w:cstheme="majorBidi"/>
          <w:szCs w:val="20"/>
        </w:rPr>
        <w:t xml:space="preserve"> yang </w:t>
      </w:r>
      <w:proofErr w:type="spellStart"/>
      <w:r w:rsidRPr="00FF7B50">
        <w:rPr>
          <w:rFonts w:ascii="Garamond" w:hAnsi="Garamond" w:cstheme="majorBidi"/>
          <w:szCs w:val="20"/>
        </w:rPr>
        <w:t>mengandung</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fosfor</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larut</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ke</w:t>
      </w:r>
      <w:proofErr w:type="spellEnd"/>
      <w:r w:rsidRPr="00FF7B50">
        <w:rPr>
          <w:rFonts w:ascii="Garamond" w:hAnsi="Garamond" w:cstheme="majorBidi"/>
          <w:szCs w:val="20"/>
        </w:rPr>
        <w:t xml:space="preserve"> </w:t>
      </w:r>
      <w:proofErr w:type="spellStart"/>
      <w:r w:rsidRPr="00FF7B50">
        <w:rPr>
          <w:rFonts w:ascii="Garamond" w:hAnsi="Garamond" w:cstheme="majorBidi"/>
          <w:szCs w:val="20"/>
        </w:rPr>
        <w:t>dalam</w:t>
      </w:r>
      <w:proofErr w:type="spellEnd"/>
      <w:r w:rsidRPr="00FF7B50">
        <w:rPr>
          <w:rFonts w:ascii="Garamond" w:hAnsi="Garamond" w:cstheme="majorBidi"/>
          <w:szCs w:val="20"/>
        </w:rPr>
        <w:t xml:space="preserve"> air.</w:t>
      </w:r>
    </w:p>
    <w:p w14:paraId="2F2E5C3A" w14:textId="186E9F65" w:rsidR="00862E2B" w:rsidRPr="008E5FE9" w:rsidRDefault="00B3073B" w:rsidP="00862E2B">
      <w:pPr>
        <w:pStyle w:val="SubJudul"/>
        <w:rPr>
          <w:rFonts w:ascii="Garamond" w:hAnsi="Garamond"/>
          <w:sz w:val="22"/>
          <w:szCs w:val="22"/>
          <w:lang w:val="en-AU"/>
        </w:rPr>
      </w:pPr>
      <w:r w:rsidRPr="00A245E1">
        <w:rPr>
          <w:rFonts w:ascii="Garamond" w:hAnsi="Garamond"/>
          <w:lang w:val="en-AU"/>
        </w:rPr>
        <w:t>KE</w:t>
      </w:r>
      <w:r w:rsidR="00862E2B" w:rsidRPr="00A245E1">
        <w:rPr>
          <w:rFonts w:ascii="Garamond" w:hAnsi="Garamond"/>
        </w:rPr>
        <w:t>SIMPULAN DAN SARAN</w:t>
      </w:r>
    </w:p>
    <w:p w14:paraId="2094DE2F" w14:textId="6274F44D" w:rsidR="00B3073B" w:rsidRPr="008E5FE9" w:rsidRDefault="00B3073B" w:rsidP="00862E2B">
      <w:pPr>
        <w:pStyle w:val="SubJudul"/>
        <w:rPr>
          <w:rFonts w:ascii="Garamond" w:hAnsi="Garamond"/>
          <w:sz w:val="22"/>
          <w:szCs w:val="22"/>
          <w:lang w:val="en-AU"/>
        </w:rPr>
      </w:pPr>
      <w:r w:rsidRPr="00A245E1">
        <w:rPr>
          <w:rFonts w:ascii="Garamond" w:hAnsi="Garamond"/>
          <w:lang w:val="en-AU"/>
        </w:rPr>
        <w:t>Kesimpulan</w:t>
      </w:r>
      <w:r w:rsidRPr="008E5FE9">
        <w:rPr>
          <w:rFonts w:ascii="Garamond" w:hAnsi="Garamond"/>
          <w:sz w:val="22"/>
          <w:szCs w:val="22"/>
          <w:lang w:val="en-AU"/>
        </w:rPr>
        <w:t xml:space="preserve"> </w:t>
      </w:r>
    </w:p>
    <w:p w14:paraId="450B3DEF" w14:textId="55BE2957" w:rsidR="00203C7F" w:rsidRPr="00203C7F" w:rsidRDefault="00203C7F" w:rsidP="00203C7F">
      <w:pPr>
        <w:ind w:firstLine="720"/>
        <w:jc w:val="both"/>
        <w:rPr>
          <w:rFonts w:ascii="Garamond" w:hAnsi="Garamond" w:cstheme="majorBidi"/>
          <w:szCs w:val="20"/>
        </w:rPr>
      </w:pPr>
      <w:proofErr w:type="spellStart"/>
      <w:r w:rsidRPr="00203C7F">
        <w:rPr>
          <w:rFonts w:ascii="Garamond" w:hAnsi="Garamond" w:cstheme="majorBidi"/>
          <w:szCs w:val="20"/>
        </w:rPr>
        <w:t>Berdasarkan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hasil</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penelitian</w:t>
      </w:r>
      <w:proofErr w:type="spellEnd"/>
      <w:r w:rsidRPr="00203C7F">
        <w:rPr>
          <w:rFonts w:ascii="Garamond" w:hAnsi="Garamond" w:cstheme="majorBidi"/>
          <w:szCs w:val="20"/>
        </w:rPr>
        <w:t xml:space="preserve"> yang </w:t>
      </w:r>
      <w:proofErr w:type="spellStart"/>
      <w:r w:rsidRPr="00203C7F">
        <w:rPr>
          <w:rFonts w:ascii="Garamond" w:hAnsi="Garamond" w:cstheme="majorBidi"/>
          <w:szCs w:val="20"/>
        </w:rPr>
        <w:t>telah</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dilakukan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dapat</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disimpulkan</w:t>
      </w:r>
      <w:proofErr w:type="spellEnd"/>
      <w:r w:rsidRPr="00203C7F">
        <w:rPr>
          <w:rFonts w:ascii="Garamond" w:hAnsi="Garamond" w:cstheme="majorBidi"/>
          <w:szCs w:val="20"/>
        </w:rPr>
        <w:t xml:space="preserve"> </w:t>
      </w:r>
      <w:proofErr w:type="spellStart"/>
      <w:r>
        <w:rPr>
          <w:rFonts w:ascii="Garamond" w:hAnsi="Garamond" w:cstheme="majorBidi"/>
          <w:szCs w:val="20"/>
        </w:rPr>
        <w:t>bahwa</w:t>
      </w:r>
      <w:proofErr w:type="spellEnd"/>
      <w:r>
        <w:rPr>
          <w:rFonts w:ascii="Garamond" w:hAnsi="Garamond" w:cstheme="majorBidi"/>
          <w:szCs w:val="20"/>
        </w:rPr>
        <w:t xml:space="preserve"> </w:t>
      </w:r>
      <w:proofErr w:type="spellStart"/>
      <w:r>
        <w:rPr>
          <w:rFonts w:ascii="Garamond" w:hAnsi="Garamond" w:cstheme="majorBidi"/>
          <w:szCs w:val="20"/>
        </w:rPr>
        <w:t>k</w:t>
      </w:r>
      <w:r w:rsidRPr="00203C7F">
        <w:rPr>
          <w:rFonts w:ascii="Garamond" w:hAnsi="Garamond" w:cstheme="majorBidi"/>
          <w:szCs w:val="20"/>
        </w:rPr>
        <w:t>ualitas</w:t>
      </w:r>
      <w:proofErr w:type="spellEnd"/>
      <w:r w:rsidRPr="00203C7F">
        <w:rPr>
          <w:rFonts w:ascii="Garamond" w:hAnsi="Garamond" w:cstheme="majorBidi"/>
          <w:szCs w:val="20"/>
        </w:rPr>
        <w:t xml:space="preserve"> air pada </w:t>
      </w:r>
      <w:proofErr w:type="spellStart"/>
      <w:r w:rsidRPr="00203C7F">
        <w:rPr>
          <w:rFonts w:ascii="Garamond" w:hAnsi="Garamond" w:cstheme="majorBidi"/>
          <w:szCs w:val="20"/>
        </w:rPr>
        <w:t>perairan</w:t>
      </w:r>
      <w:proofErr w:type="spellEnd"/>
      <w:r w:rsidRPr="00203C7F">
        <w:rPr>
          <w:rFonts w:ascii="Garamond" w:hAnsi="Garamond" w:cstheme="majorBidi"/>
          <w:szCs w:val="20"/>
        </w:rPr>
        <w:t xml:space="preserve"> Sungai </w:t>
      </w:r>
      <w:proofErr w:type="spellStart"/>
      <w:r w:rsidRPr="00203C7F">
        <w:rPr>
          <w:rFonts w:ascii="Garamond" w:hAnsi="Garamond" w:cstheme="majorBidi"/>
          <w:szCs w:val="20"/>
        </w:rPr>
        <w:t>Limbung</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dari</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aspek</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fisika</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kimia</w:t>
      </w:r>
      <w:proofErr w:type="spellEnd"/>
      <w:r w:rsidRPr="00203C7F">
        <w:rPr>
          <w:rFonts w:ascii="Garamond" w:hAnsi="Garamond" w:cstheme="majorBidi"/>
          <w:szCs w:val="20"/>
        </w:rPr>
        <w:t xml:space="preserve">, dan </w:t>
      </w:r>
      <w:proofErr w:type="spellStart"/>
      <w:r w:rsidRPr="00203C7F">
        <w:rPr>
          <w:rFonts w:ascii="Garamond" w:hAnsi="Garamond" w:cstheme="majorBidi"/>
          <w:szCs w:val="20"/>
        </w:rPr>
        <w:t>biologi</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berdasarkan</w:t>
      </w:r>
      <w:proofErr w:type="spellEnd"/>
      <w:r w:rsidRPr="00203C7F">
        <w:rPr>
          <w:rFonts w:ascii="Garamond" w:hAnsi="Garamond" w:cstheme="majorBidi"/>
          <w:szCs w:val="20"/>
        </w:rPr>
        <w:t xml:space="preserve"> PP No 22 </w:t>
      </w:r>
      <w:proofErr w:type="spellStart"/>
      <w:r w:rsidRPr="00203C7F">
        <w:rPr>
          <w:rFonts w:ascii="Garamond" w:hAnsi="Garamond" w:cstheme="majorBidi"/>
          <w:szCs w:val="20"/>
        </w:rPr>
        <w:t>Tahun</w:t>
      </w:r>
      <w:proofErr w:type="spellEnd"/>
      <w:r w:rsidRPr="00203C7F">
        <w:rPr>
          <w:rFonts w:ascii="Garamond" w:hAnsi="Garamond" w:cstheme="majorBidi"/>
          <w:szCs w:val="20"/>
        </w:rPr>
        <w:t xml:space="preserve"> 2021 </w:t>
      </w:r>
      <w:proofErr w:type="spellStart"/>
      <w:r w:rsidRPr="00203C7F">
        <w:rPr>
          <w:rFonts w:ascii="Garamond" w:hAnsi="Garamond" w:cstheme="majorBidi"/>
          <w:szCs w:val="20"/>
        </w:rPr>
        <w:t>merupakan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perairan</w:t>
      </w:r>
      <w:proofErr w:type="spellEnd"/>
      <w:r w:rsidRPr="00203C7F">
        <w:rPr>
          <w:rFonts w:ascii="Garamond" w:hAnsi="Garamond" w:cstheme="majorBidi"/>
          <w:szCs w:val="20"/>
        </w:rPr>
        <w:t xml:space="preserve"> yang </w:t>
      </w:r>
      <w:proofErr w:type="spellStart"/>
      <w:r w:rsidRPr="00203C7F">
        <w:rPr>
          <w:rFonts w:ascii="Garamond" w:hAnsi="Garamond" w:cstheme="majorBidi"/>
          <w:szCs w:val="20"/>
        </w:rPr>
        <w:t>masih</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memenuhi</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standar</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baku</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mutu</w:t>
      </w:r>
      <w:proofErr w:type="spellEnd"/>
      <w:r w:rsidRPr="00203C7F">
        <w:rPr>
          <w:rFonts w:ascii="Garamond" w:hAnsi="Garamond" w:cstheme="majorBidi"/>
          <w:szCs w:val="20"/>
        </w:rPr>
        <w:t xml:space="preserve"> air Sungai.</w:t>
      </w:r>
      <w:r>
        <w:rPr>
          <w:rFonts w:ascii="Garamond" w:hAnsi="Garamond" w:cstheme="majorBidi"/>
          <w:szCs w:val="20"/>
        </w:rPr>
        <w:t xml:space="preserve"> </w:t>
      </w:r>
      <w:r w:rsidRPr="00203C7F">
        <w:rPr>
          <w:rFonts w:ascii="Garamond" w:hAnsi="Garamond" w:cstheme="majorBidi"/>
          <w:szCs w:val="20"/>
        </w:rPr>
        <w:t xml:space="preserve">Status </w:t>
      </w:r>
      <w:proofErr w:type="spellStart"/>
      <w:r w:rsidRPr="00203C7F">
        <w:rPr>
          <w:rFonts w:ascii="Garamond" w:hAnsi="Garamond" w:cstheme="majorBidi"/>
          <w:szCs w:val="20"/>
        </w:rPr>
        <w:t>kesuburan</w:t>
      </w:r>
      <w:proofErr w:type="spellEnd"/>
      <w:r w:rsidRPr="00203C7F">
        <w:rPr>
          <w:rFonts w:ascii="Garamond" w:hAnsi="Garamond" w:cstheme="majorBidi"/>
          <w:szCs w:val="20"/>
        </w:rPr>
        <w:t xml:space="preserve"> di </w:t>
      </w:r>
      <w:proofErr w:type="spellStart"/>
      <w:r w:rsidRPr="00203C7F">
        <w:rPr>
          <w:rFonts w:ascii="Garamond" w:hAnsi="Garamond" w:cstheme="majorBidi"/>
          <w:szCs w:val="20"/>
        </w:rPr>
        <w:t>perairan</w:t>
      </w:r>
      <w:proofErr w:type="spellEnd"/>
      <w:r w:rsidRPr="00203C7F">
        <w:rPr>
          <w:rFonts w:ascii="Garamond" w:hAnsi="Garamond" w:cstheme="majorBidi"/>
          <w:szCs w:val="20"/>
        </w:rPr>
        <w:t xml:space="preserve"> Sungai </w:t>
      </w:r>
      <w:proofErr w:type="spellStart"/>
      <w:r w:rsidRPr="00203C7F">
        <w:rPr>
          <w:rFonts w:ascii="Garamond" w:hAnsi="Garamond" w:cstheme="majorBidi"/>
          <w:szCs w:val="20"/>
        </w:rPr>
        <w:t>Limbung</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berkisar</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antara</w:t>
      </w:r>
      <w:proofErr w:type="spellEnd"/>
      <w:r w:rsidRPr="00203C7F">
        <w:rPr>
          <w:rFonts w:ascii="Garamond" w:hAnsi="Garamond" w:cstheme="majorBidi"/>
          <w:szCs w:val="20"/>
        </w:rPr>
        <w:t xml:space="preserve"> 52,94-62,98 yang </w:t>
      </w:r>
      <w:proofErr w:type="spellStart"/>
      <w:r w:rsidRPr="00203C7F">
        <w:rPr>
          <w:rFonts w:ascii="Garamond" w:hAnsi="Garamond" w:cstheme="majorBidi"/>
          <w:szCs w:val="20"/>
        </w:rPr>
        <w:t>menunjukkan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bahwa</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perairan</w:t>
      </w:r>
      <w:proofErr w:type="spellEnd"/>
      <w:r w:rsidRPr="00203C7F">
        <w:rPr>
          <w:rFonts w:ascii="Garamond" w:hAnsi="Garamond" w:cstheme="majorBidi"/>
          <w:szCs w:val="20"/>
        </w:rPr>
        <w:t xml:space="preserve"> Sungai </w:t>
      </w:r>
      <w:proofErr w:type="spellStart"/>
      <w:r w:rsidRPr="00203C7F">
        <w:rPr>
          <w:rFonts w:ascii="Garamond" w:hAnsi="Garamond" w:cstheme="majorBidi"/>
          <w:szCs w:val="20"/>
        </w:rPr>
        <w:t>Limbung</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tergolong</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perairan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dengan</w:t>
      </w:r>
      <w:proofErr w:type="spellEnd"/>
      <w:r w:rsidRPr="00203C7F">
        <w:rPr>
          <w:rFonts w:ascii="Garamond" w:hAnsi="Garamond" w:cstheme="majorBidi"/>
          <w:szCs w:val="20"/>
        </w:rPr>
        <w:t xml:space="preserve"> status </w:t>
      </w:r>
      <w:proofErr w:type="spellStart"/>
      <w:r w:rsidRPr="00203C7F">
        <w:rPr>
          <w:rFonts w:ascii="Garamond" w:hAnsi="Garamond" w:cstheme="majorBidi"/>
          <w:szCs w:val="20"/>
        </w:rPr>
        <w:t>kesuburan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eutrofik</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ringan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sampai</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dengan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eutrofik</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sedang</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Artinya</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ada</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cukup</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unsur</w:t>
      </w:r>
      <w:proofErr w:type="spellEnd"/>
      <w:r w:rsidRPr="00203C7F">
        <w:rPr>
          <w:rFonts w:ascii="Garamond" w:hAnsi="Garamond" w:cstheme="majorBidi"/>
          <w:szCs w:val="20"/>
        </w:rPr>
        <w:t xml:space="preserve"> hara dan </w:t>
      </w:r>
      <w:proofErr w:type="spellStart"/>
      <w:r w:rsidRPr="00203C7F">
        <w:rPr>
          <w:rFonts w:ascii="Garamond" w:hAnsi="Garamond" w:cstheme="majorBidi"/>
          <w:szCs w:val="20"/>
        </w:rPr>
        <w:t>memiliki</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kecenderungan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peningkatan</w:t>
      </w:r>
      <w:proofErr w:type="spellEnd"/>
      <w:r w:rsidRPr="00203C7F">
        <w:rPr>
          <w:rFonts w:ascii="Garamond" w:hAnsi="Garamond" w:cstheme="majorBidi"/>
          <w:szCs w:val="20"/>
        </w:rPr>
        <w:t xml:space="preserve"> </w:t>
      </w:r>
      <w:proofErr w:type="spellStart"/>
      <w:r w:rsidRPr="00203C7F">
        <w:rPr>
          <w:rFonts w:ascii="Garamond" w:hAnsi="Garamond" w:cstheme="majorBidi"/>
          <w:szCs w:val="20"/>
        </w:rPr>
        <w:t>unsur</w:t>
      </w:r>
      <w:proofErr w:type="spellEnd"/>
      <w:r w:rsidRPr="00203C7F">
        <w:rPr>
          <w:rFonts w:ascii="Garamond" w:hAnsi="Garamond" w:cstheme="majorBidi"/>
          <w:szCs w:val="20"/>
        </w:rPr>
        <w:t xml:space="preserve"> hara di </w:t>
      </w:r>
      <w:proofErr w:type="spellStart"/>
      <w:r w:rsidRPr="00203C7F">
        <w:rPr>
          <w:rFonts w:ascii="Garamond" w:hAnsi="Garamond" w:cstheme="majorBidi"/>
          <w:szCs w:val="20"/>
        </w:rPr>
        <w:t>perairan</w:t>
      </w:r>
      <w:proofErr w:type="spellEnd"/>
      <w:r w:rsidRPr="00203C7F">
        <w:rPr>
          <w:rFonts w:ascii="Garamond" w:hAnsi="Garamond" w:cstheme="majorBidi"/>
          <w:szCs w:val="20"/>
        </w:rPr>
        <w:t>.</w:t>
      </w:r>
    </w:p>
    <w:p w14:paraId="0326EEE7" w14:textId="3C4C751A" w:rsidR="00B3073B" w:rsidRPr="008E5FE9" w:rsidRDefault="00B3073B" w:rsidP="005E78AA">
      <w:pPr>
        <w:pStyle w:val="SubJudul"/>
        <w:spacing w:after="0"/>
        <w:rPr>
          <w:rFonts w:ascii="Garamond" w:hAnsi="Garamond"/>
          <w:sz w:val="22"/>
          <w:szCs w:val="22"/>
          <w:lang w:val="en-AU"/>
        </w:rPr>
      </w:pPr>
      <w:r w:rsidRPr="00A245E1">
        <w:rPr>
          <w:rFonts w:ascii="Garamond" w:hAnsi="Garamond"/>
          <w:lang w:val="en-AU"/>
        </w:rPr>
        <w:t>Saran</w:t>
      </w:r>
      <w:r w:rsidRPr="008E5FE9">
        <w:rPr>
          <w:rFonts w:ascii="Garamond" w:hAnsi="Garamond"/>
          <w:sz w:val="22"/>
          <w:szCs w:val="22"/>
          <w:lang w:val="en-AU"/>
        </w:rPr>
        <w:t xml:space="preserve"> </w:t>
      </w:r>
    </w:p>
    <w:p w14:paraId="07A7B33E" w14:textId="249E906A" w:rsidR="005E78AA" w:rsidRPr="00203C7F" w:rsidRDefault="00B3073B" w:rsidP="00203C7F">
      <w:pPr>
        <w:pStyle w:val="IsiPaper"/>
        <w:rPr>
          <w:rFonts w:ascii="Garamond" w:hAnsi="Garamond"/>
          <w:w w:val="103"/>
          <w:lang w:val="en-AU"/>
        </w:rPr>
      </w:pPr>
      <w:r w:rsidRPr="008E5FE9">
        <w:rPr>
          <w:rFonts w:ascii="Garamond" w:hAnsi="Garamond"/>
          <w:sz w:val="22"/>
          <w:szCs w:val="22"/>
        </w:rPr>
        <w:tab/>
      </w:r>
      <w:r w:rsidR="00203C7F" w:rsidRPr="00203C7F">
        <w:rPr>
          <w:rFonts w:ascii="Garamond" w:hAnsi="Garamond" w:cstheme="majorBidi"/>
        </w:rPr>
        <w:t>Berdasarkan hasil perhitungan rata-rata TSI pada setiap stasiun, didapatkan bahwa nilai rata-rata TSI saat surut lebih rendah daripada saat pasang. Oleh karena itu, sebaiknya pengambilan sampel air dilakukan saat kondisi air sungai sedang surut.</w:t>
      </w:r>
    </w:p>
    <w:p w14:paraId="47940227" w14:textId="77777777" w:rsidR="005E78AA" w:rsidRPr="008E5FE9" w:rsidRDefault="005E78AA" w:rsidP="00C939CF">
      <w:pPr>
        <w:pStyle w:val="IsiPaper"/>
        <w:ind w:firstLine="0"/>
        <w:rPr>
          <w:rFonts w:ascii="Garamond" w:hAnsi="Garamond"/>
          <w:w w:val="103"/>
          <w:sz w:val="22"/>
          <w:szCs w:val="22"/>
          <w:lang w:val="en-AU"/>
        </w:rPr>
      </w:pPr>
    </w:p>
    <w:p w14:paraId="5BD284EE" w14:textId="77777777" w:rsidR="00C5660D" w:rsidRDefault="00C5660D">
      <w:pPr>
        <w:spacing w:after="200" w:line="276" w:lineRule="auto"/>
        <w:jc w:val="left"/>
        <w:rPr>
          <w:rFonts w:ascii="Garamond" w:hAnsi="Garamond"/>
          <w:b/>
          <w:color w:val="000000"/>
          <w:w w:val="103"/>
          <w:szCs w:val="20"/>
          <w:lang w:val="en-AU"/>
        </w:rPr>
      </w:pPr>
      <w:r>
        <w:rPr>
          <w:rFonts w:ascii="Garamond" w:hAnsi="Garamond"/>
          <w:b/>
          <w:w w:val="103"/>
          <w:lang w:val="en-AU"/>
        </w:rPr>
        <w:br w:type="page"/>
      </w:r>
    </w:p>
    <w:p w14:paraId="14237E95" w14:textId="0F7D7A89" w:rsidR="005E78AA" w:rsidRPr="008E5FE9" w:rsidRDefault="005E78AA" w:rsidP="00C5660D">
      <w:pPr>
        <w:pStyle w:val="IsiPaper"/>
        <w:spacing w:line="360" w:lineRule="auto"/>
        <w:ind w:firstLine="0"/>
        <w:rPr>
          <w:rFonts w:ascii="Garamond" w:hAnsi="Garamond"/>
          <w:w w:val="103"/>
          <w:sz w:val="22"/>
          <w:szCs w:val="22"/>
          <w:lang w:val="en-AU"/>
        </w:rPr>
      </w:pPr>
      <w:r w:rsidRPr="00A245E1">
        <w:rPr>
          <w:rFonts w:ascii="Garamond" w:hAnsi="Garamond"/>
          <w:b/>
          <w:w w:val="103"/>
          <w:lang w:val="en-AU"/>
        </w:rPr>
        <w:t>U</w:t>
      </w:r>
      <w:r w:rsidR="00862E2B" w:rsidRPr="00A245E1">
        <w:rPr>
          <w:rFonts w:ascii="Garamond" w:hAnsi="Garamond"/>
          <w:b/>
        </w:rPr>
        <w:t>CAPAN TERIMA KASIH</w:t>
      </w:r>
    </w:p>
    <w:p w14:paraId="324C8824" w14:textId="02BFB488" w:rsidR="00EF7946" w:rsidRPr="00C5660D" w:rsidRDefault="00C5660D" w:rsidP="00C5660D">
      <w:pPr>
        <w:pStyle w:val="IsiPaper"/>
        <w:rPr>
          <w:rFonts w:ascii="Garamond" w:hAnsi="Garamond"/>
          <w:w w:val="103"/>
          <w:lang w:val="en-AU"/>
        </w:rPr>
      </w:pPr>
      <w:r w:rsidRPr="00C5660D">
        <w:rPr>
          <w:rFonts w:ascii="Garamond" w:hAnsi="Garamond"/>
          <w:w w:val="103"/>
          <w:lang w:val="en-US"/>
        </w:rPr>
        <w:t xml:space="preserve">Artikel </w:t>
      </w:r>
      <w:proofErr w:type="spellStart"/>
      <w:r w:rsidRPr="00C5660D">
        <w:rPr>
          <w:rFonts w:ascii="Garamond" w:hAnsi="Garamond"/>
          <w:w w:val="103"/>
          <w:lang w:val="en-US"/>
        </w:rPr>
        <w:t>jurnal</w:t>
      </w:r>
      <w:proofErr w:type="spellEnd"/>
      <w:r w:rsidRPr="00C5660D">
        <w:rPr>
          <w:rFonts w:ascii="Garamond" w:hAnsi="Garamond"/>
          <w:w w:val="103"/>
          <w:lang w:val="en-US"/>
        </w:rPr>
        <w:t xml:space="preserve"> </w:t>
      </w:r>
      <w:proofErr w:type="spellStart"/>
      <w:r w:rsidRPr="00C5660D">
        <w:rPr>
          <w:rFonts w:ascii="Garamond" w:hAnsi="Garamond"/>
          <w:w w:val="103"/>
          <w:lang w:val="en-US"/>
        </w:rPr>
        <w:t>ini</w:t>
      </w:r>
      <w:proofErr w:type="spellEnd"/>
      <w:r w:rsidRPr="00C5660D">
        <w:rPr>
          <w:rFonts w:ascii="Garamond" w:hAnsi="Garamond"/>
          <w:w w:val="103"/>
          <w:lang w:val="en-US"/>
        </w:rPr>
        <w:t xml:space="preserve"> </w:t>
      </w:r>
      <w:proofErr w:type="spellStart"/>
      <w:r w:rsidRPr="00C5660D">
        <w:rPr>
          <w:rFonts w:ascii="Garamond" w:hAnsi="Garamond"/>
          <w:w w:val="103"/>
          <w:lang w:val="en-US"/>
        </w:rPr>
        <w:t>ditulis</w:t>
      </w:r>
      <w:proofErr w:type="spellEnd"/>
      <w:r w:rsidRPr="00C5660D">
        <w:rPr>
          <w:rFonts w:ascii="Garamond" w:hAnsi="Garamond"/>
          <w:w w:val="103"/>
          <w:lang w:val="en-US"/>
        </w:rPr>
        <w:t xml:space="preserve"> oleh Nadya </w:t>
      </w:r>
      <w:proofErr w:type="spellStart"/>
      <w:r w:rsidRPr="00C5660D">
        <w:rPr>
          <w:rFonts w:ascii="Garamond" w:hAnsi="Garamond"/>
          <w:w w:val="103"/>
          <w:lang w:val="en-US"/>
        </w:rPr>
        <w:t>Rachmawati</w:t>
      </w:r>
      <w:proofErr w:type="spellEnd"/>
      <w:r w:rsidRPr="00C5660D">
        <w:rPr>
          <w:rFonts w:ascii="Garamond" w:hAnsi="Garamond"/>
          <w:w w:val="103"/>
          <w:lang w:val="en-US"/>
        </w:rPr>
        <w:t xml:space="preserve"> </w:t>
      </w:r>
      <w:proofErr w:type="spellStart"/>
      <w:r w:rsidRPr="00C5660D">
        <w:rPr>
          <w:rFonts w:ascii="Garamond" w:hAnsi="Garamond"/>
          <w:w w:val="103"/>
          <w:lang w:val="en-US"/>
        </w:rPr>
        <w:t>berdasarkan</w:t>
      </w:r>
      <w:proofErr w:type="spellEnd"/>
      <w:r w:rsidRPr="00C5660D">
        <w:rPr>
          <w:rFonts w:ascii="Garamond" w:hAnsi="Garamond"/>
          <w:w w:val="103"/>
          <w:lang w:val="en-US"/>
        </w:rPr>
        <w:t xml:space="preserve"> </w:t>
      </w:r>
      <w:proofErr w:type="spellStart"/>
      <w:r w:rsidRPr="00C5660D">
        <w:rPr>
          <w:rFonts w:ascii="Garamond" w:hAnsi="Garamond"/>
          <w:w w:val="103"/>
          <w:lang w:val="en-US"/>
        </w:rPr>
        <w:t>hasil</w:t>
      </w:r>
      <w:proofErr w:type="spellEnd"/>
      <w:r w:rsidRPr="00C5660D">
        <w:rPr>
          <w:rFonts w:ascii="Garamond" w:hAnsi="Garamond"/>
          <w:w w:val="103"/>
          <w:lang w:val="en-US"/>
        </w:rPr>
        <w:t xml:space="preserve"> </w:t>
      </w:r>
      <w:proofErr w:type="spellStart"/>
      <w:r w:rsidRPr="00C5660D">
        <w:rPr>
          <w:rFonts w:ascii="Garamond" w:hAnsi="Garamond"/>
          <w:w w:val="103"/>
          <w:lang w:val="en-US"/>
        </w:rPr>
        <w:t>penelitian</w:t>
      </w:r>
      <w:proofErr w:type="spellEnd"/>
      <w:r w:rsidRPr="00C5660D">
        <w:rPr>
          <w:rFonts w:ascii="Garamond" w:hAnsi="Garamond"/>
          <w:w w:val="103"/>
          <w:lang w:val="en-US"/>
        </w:rPr>
        <w:t xml:space="preserve"> yang </w:t>
      </w:r>
      <w:proofErr w:type="spellStart"/>
      <w:r w:rsidRPr="00C5660D">
        <w:rPr>
          <w:rFonts w:ascii="Garamond" w:hAnsi="Garamond"/>
          <w:w w:val="103"/>
          <w:lang w:val="en-US"/>
        </w:rPr>
        <w:t>berjudul</w:t>
      </w:r>
      <w:proofErr w:type="spellEnd"/>
      <w:r w:rsidRPr="00C5660D">
        <w:rPr>
          <w:rFonts w:ascii="Garamond" w:hAnsi="Garamond"/>
          <w:w w:val="103"/>
          <w:lang w:val="en-US"/>
        </w:rPr>
        <w:t xml:space="preserve"> “Kajian </w:t>
      </w:r>
      <w:proofErr w:type="spellStart"/>
      <w:r w:rsidRPr="00C5660D">
        <w:rPr>
          <w:rFonts w:ascii="Garamond" w:hAnsi="Garamond"/>
          <w:w w:val="103"/>
          <w:lang w:val="en-US"/>
        </w:rPr>
        <w:t>Kesuburan</w:t>
      </w:r>
      <w:proofErr w:type="spellEnd"/>
      <w:r w:rsidRPr="00C5660D">
        <w:rPr>
          <w:rFonts w:ascii="Garamond" w:hAnsi="Garamond"/>
          <w:w w:val="103"/>
          <w:lang w:val="en-US"/>
        </w:rPr>
        <w:t xml:space="preserve"> </w:t>
      </w:r>
      <w:proofErr w:type="spellStart"/>
      <w:r w:rsidRPr="00C5660D">
        <w:rPr>
          <w:rFonts w:ascii="Garamond" w:hAnsi="Garamond"/>
          <w:w w:val="103"/>
          <w:lang w:val="en-US"/>
        </w:rPr>
        <w:t>Perairan</w:t>
      </w:r>
      <w:proofErr w:type="spellEnd"/>
      <w:r w:rsidRPr="00C5660D">
        <w:rPr>
          <w:rFonts w:ascii="Garamond" w:hAnsi="Garamond"/>
          <w:w w:val="103"/>
          <w:lang w:val="en-US"/>
        </w:rPr>
        <w:t xml:space="preserve"> di Sungai </w:t>
      </w:r>
      <w:proofErr w:type="spellStart"/>
      <w:r w:rsidRPr="00C5660D">
        <w:rPr>
          <w:rFonts w:ascii="Garamond" w:hAnsi="Garamond"/>
          <w:w w:val="103"/>
          <w:lang w:val="en-US"/>
        </w:rPr>
        <w:t>Limbung</w:t>
      </w:r>
      <w:proofErr w:type="spellEnd"/>
      <w:r w:rsidRPr="00C5660D">
        <w:rPr>
          <w:rFonts w:ascii="Garamond" w:hAnsi="Garamond"/>
          <w:w w:val="103"/>
          <w:lang w:val="en-US"/>
        </w:rPr>
        <w:t xml:space="preserve">, Desa Jada Bahrin, </w:t>
      </w:r>
      <w:proofErr w:type="spellStart"/>
      <w:r w:rsidRPr="00C5660D">
        <w:rPr>
          <w:rFonts w:ascii="Garamond" w:hAnsi="Garamond"/>
          <w:w w:val="103"/>
          <w:lang w:val="en-US"/>
        </w:rPr>
        <w:t>Kecamatan</w:t>
      </w:r>
      <w:proofErr w:type="spellEnd"/>
      <w:r w:rsidRPr="00C5660D">
        <w:rPr>
          <w:rFonts w:ascii="Garamond" w:hAnsi="Garamond"/>
          <w:w w:val="103"/>
          <w:lang w:val="en-US"/>
        </w:rPr>
        <w:t xml:space="preserve"> </w:t>
      </w:r>
      <w:proofErr w:type="spellStart"/>
      <w:r w:rsidRPr="00C5660D">
        <w:rPr>
          <w:rFonts w:ascii="Garamond" w:hAnsi="Garamond"/>
          <w:w w:val="103"/>
          <w:lang w:val="en-US"/>
        </w:rPr>
        <w:t>Merawang</w:t>
      </w:r>
      <w:proofErr w:type="spellEnd"/>
      <w:r w:rsidRPr="00C5660D">
        <w:rPr>
          <w:rFonts w:ascii="Garamond" w:hAnsi="Garamond"/>
          <w:w w:val="103"/>
          <w:lang w:val="en-US"/>
        </w:rPr>
        <w:t xml:space="preserve">, </w:t>
      </w:r>
      <w:proofErr w:type="spellStart"/>
      <w:r w:rsidRPr="00C5660D">
        <w:rPr>
          <w:rFonts w:ascii="Garamond" w:hAnsi="Garamond"/>
          <w:w w:val="103"/>
          <w:lang w:val="en-US"/>
        </w:rPr>
        <w:t>Kabupaten</w:t>
      </w:r>
      <w:proofErr w:type="spellEnd"/>
      <w:r w:rsidRPr="00C5660D">
        <w:rPr>
          <w:rFonts w:ascii="Garamond" w:hAnsi="Garamond"/>
          <w:w w:val="103"/>
          <w:lang w:val="en-US"/>
        </w:rPr>
        <w:t xml:space="preserve"> Bangka”. </w:t>
      </w:r>
      <w:proofErr w:type="spellStart"/>
      <w:r w:rsidRPr="00C5660D">
        <w:rPr>
          <w:rFonts w:ascii="Garamond" w:hAnsi="Garamond"/>
          <w:w w:val="103"/>
          <w:lang w:val="en-US"/>
        </w:rPr>
        <w:t>Ucapan</w:t>
      </w:r>
      <w:proofErr w:type="spellEnd"/>
      <w:r w:rsidRPr="00C5660D">
        <w:rPr>
          <w:rFonts w:ascii="Garamond" w:hAnsi="Garamond"/>
          <w:w w:val="103"/>
          <w:lang w:val="en-US"/>
        </w:rPr>
        <w:t xml:space="preserve"> </w:t>
      </w:r>
      <w:proofErr w:type="spellStart"/>
      <w:r w:rsidRPr="00C5660D">
        <w:rPr>
          <w:rFonts w:ascii="Garamond" w:hAnsi="Garamond"/>
          <w:w w:val="103"/>
          <w:lang w:val="en-US"/>
        </w:rPr>
        <w:t>terima</w:t>
      </w:r>
      <w:proofErr w:type="spellEnd"/>
      <w:r w:rsidRPr="00C5660D">
        <w:rPr>
          <w:rFonts w:ascii="Garamond" w:hAnsi="Garamond"/>
          <w:w w:val="103"/>
          <w:lang w:val="en-US"/>
        </w:rPr>
        <w:t xml:space="preserve"> </w:t>
      </w:r>
      <w:proofErr w:type="spellStart"/>
      <w:r w:rsidRPr="00C5660D">
        <w:rPr>
          <w:rFonts w:ascii="Garamond" w:hAnsi="Garamond"/>
          <w:w w:val="103"/>
          <w:lang w:val="en-US"/>
        </w:rPr>
        <w:t>kasih</w:t>
      </w:r>
      <w:proofErr w:type="spellEnd"/>
      <w:r w:rsidRPr="00C5660D">
        <w:rPr>
          <w:rFonts w:ascii="Garamond" w:hAnsi="Garamond"/>
          <w:w w:val="103"/>
          <w:lang w:val="en-US"/>
        </w:rPr>
        <w:t xml:space="preserve"> </w:t>
      </w:r>
      <w:proofErr w:type="spellStart"/>
      <w:r w:rsidRPr="00C5660D">
        <w:rPr>
          <w:rFonts w:ascii="Garamond" w:hAnsi="Garamond"/>
          <w:w w:val="103"/>
          <w:lang w:val="en-US"/>
        </w:rPr>
        <w:t>memuat</w:t>
      </w:r>
      <w:proofErr w:type="spellEnd"/>
      <w:r w:rsidRPr="00C5660D">
        <w:rPr>
          <w:rFonts w:ascii="Garamond" w:hAnsi="Garamond"/>
          <w:w w:val="103"/>
          <w:lang w:val="en-US"/>
        </w:rPr>
        <w:t xml:space="preserve"> </w:t>
      </w:r>
      <w:proofErr w:type="spellStart"/>
      <w:r w:rsidRPr="00C5660D">
        <w:rPr>
          <w:rFonts w:ascii="Garamond" w:hAnsi="Garamond"/>
          <w:w w:val="103"/>
          <w:lang w:val="en-US"/>
        </w:rPr>
        <w:t>apresiasi</w:t>
      </w:r>
      <w:proofErr w:type="spellEnd"/>
      <w:r w:rsidRPr="00C5660D">
        <w:rPr>
          <w:rFonts w:ascii="Garamond" w:hAnsi="Garamond"/>
          <w:w w:val="103"/>
          <w:lang w:val="en-US"/>
        </w:rPr>
        <w:t xml:space="preserve"> yang </w:t>
      </w:r>
      <w:proofErr w:type="spellStart"/>
      <w:r w:rsidRPr="00C5660D">
        <w:rPr>
          <w:rFonts w:ascii="Garamond" w:hAnsi="Garamond"/>
          <w:w w:val="103"/>
          <w:lang w:val="en-US"/>
        </w:rPr>
        <w:t>diberikan</w:t>
      </w:r>
      <w:proofErr w:type="spellEnd"/>
      <w:r w:rsidRPr="00C5660D">
        <w:rPr>
          <w:rFonts w:ascii="Garamond" w:hAnsi="Garamond"/>
          <w:w w:val="103"/>
          <w:lang w:val="en-US"/>
        </w:rPr>
        <w:t xml:space="preserve"> oleh </w:t>
      </w:r>
      <w:proofErr w:type="spellStart"/>
      <w:r w:rsidRPr="00C5660D">
        <w:rPr>
          <w:rFonts w:ascii="Garamond" w:hAnsi="Garamond"/>
          <w:w w:val="103"/>
          <w:lang w:val="en-US"/>
        </w:rPr>
        <w:t>peneliti</w:t>
      </w:r>
      <w:proofErr w:type="spellEnd"/>
      <w:r w:rsidRPr="00C5660D">
        <w:rPr>
          <w:rFonts w:ascii="Garamond" w:hAnsi="Garamond"/>
          <w:w w:val="103"/>
          <w:lang w:val="en-US"/>
        </w:rPr>
        <w:t xml:space="preserve"> </w:t>
      </w:r>
      <w:proofErr w:type="spellStart"/>
      <w:r w:rsidRPr="00C5660D">
        <w:rPr>
          <w:rFonts w:ascii="Garamond" w:hAnsi="Garamond"/>
          <w:w w:val="103"/>
          <w:lang w:val="en-US"/>
        </w:rPr>
        <w:t>kepada</w:t>
      </w:r>
      <w:proofErr w:type="spellEnd"/>
      <w:r w:rsidRPr="00C5660D">
        <w:rPr>
          <w:rFonts w:ascii="Garamond" w:hAnsi="Garamond"/>
          <w:w w:val="103"/>
          <w:lang w:val="en-US"/>
        </w:rPr>
        <w:t xml:space="preserve"> </w:t>
      </w:r>
      <w:proofErr w:type="spellStart"/>
      <w:r w:rsidRPr="00C5660D">
        <w:rPr>
          <w:rFonts w:ascii="Garamond" w:hAnsi="Garamond"/>
          <w:w w:val="103"/>
          <w:lang w:val="en-US"/>
        </w:rPr>
        <w:t>pihak-pihak</w:t>
      </w:r>
      <w:proofErr w:type="spellEnd"/>
      <w:r w:rsidRPr="00C5660D">
        <w:rPr>
          <w:rFonts w:ascii="Garamond" w:hAnsi="Garamond"/>
          <w:w w:val="103"/>
          <w:lang w:val="en-US"/>
        </w:rPr>
        <w:t xml:space="preserve"> yang </w:t>
      </w:r>
      <w:proofErr w:type="spellStart"/>
      <w:r w:rsidRPr="00C5660D">
        <w:rPr>
          <w:rFonts w:ascii="Garamond" w:hAnsi="Garamond"/>
          <w:w w:val="103"/>
          <w:lang w:val="en-US"/>
        </w:rPr>
        <w:t>telah</w:t>
      </w:r>
      <w:proofErr w:type="spellEnd"/>
      <w:r w:rsidRPr="00C5660D">
        <w:rPr>
          <w:rFonts w:ascii="Garamond" w:hAnsi="Garamond"/>
          <w:w w:val="103"/>
          <w:lang w:val="en-US"/>
        </w:rPr>
        <w:t xml:space="preserve"> </w:t>
      </w:r>
      <w:proofErr w:type="spellStart"/>
      <w:r w:rsidRPr="00C5660D">
        <w:rPr>
          <w:rFonts w:ascii="Garamond" w:hAnsi="Garamond"/>
          <w:w w:val="103"/>
          <w:lang w:val="en-US"/>
        </w:rPr>
        <w:t>berperan</w:t>
      </w:r>
      <w:proofErr w:type="spellEnd"/>
      <w:r w:rsidRPr="00C5660D">
        <w:rPr>
          <w:rFonts w:ascii="Garamond" w:hAnsi="Garamond"/>
          <w:w w:val="103"/>
          <w:lang w:val="en-US"/>
        </w:rPr>
        <w:t xml:space="preserve"> </w:t>
      </w:r>
      <w:proofErr w:type="spellStart"/>
      <w:r w:rsidRPr="00C5660D">
        <w:rPr>
          <w:rFonts w:ascii="Garamond" w:hAnsi="Garamond"/>
          <w:w w:val="103"/>
          <w:lang w:val="en-US"/>
        </w:rPr>
        <w:t>dalam</w:t>
      </w:r>
      <w:proofErr w:type="spellEnd"/>
      <w:r w:rsidRPr="00C5660D">
        <w:rPr>
          <w:rFonts w:ascii="Garamond" w:hAnsi="Garamond"/>
          <w:w w:val="103"/>
          <w:lang w:val="en-US"/>
        </w:rPr>
        <w:t xml:space="preserve"> </w:t>
      </w:r>
      <w:proofErr w:type="spellStart"/>
      <w:r w:rsidRPr="00C5660D">
        <w:rPr>
          <w:rFonts w:ascii="Garamond" w:hAnsi="Garamond"/>
          <w:w w:val="103"/>
          <w:lang w:val="en-US"/>
        </w:rPr>
        <w:t>penelitian</w:t>
      </w:r>
      <w:proofErr w:type="spellEnd"/>
      <w:r w:rsidRPr="00C5660D">
        <w:rPr>
          <w:rFonts w:ascii="Garamond" w:hAnsi="Garamond"/>
          <w:w w:val="103"/>
          <w:lang w:val="en-US"/>
        </w:rPr>
        <w:t xml:space="preserve">, </w:t>
      </w:r>
      <w:proofErr w:type="spellStart"/>
      <w:r w:rsidRPr="00C5660D">
        <w:rPr>
          <w:rFonts w:ascii="Garamond" w:hAnsi="Garamond"/>
          <w:w w:val="103"/>
          <w:lang w:val="en-US"/>
        </w:rPr>
        <w:t>baik</w:t>
      </w:r>
      <w:proofErr w:type="spellEnd"/>
      <w:r w:rsidRPr="00C5660D">
        <w:rPr>
          <w:rFonts w:ascii="Garamond" w:hAnsi="Garamond"/>
          <w:w w:val="103"/>
          <w:lang w:val="en-US"/>
        </w:rPr>
        <w:t xml:space="preserve"> </w:t>
      </w:r>
      <w:proofErr w:type="spellStart"/>
      <w:r w:rsidRPr="00C5660D">
        <w:rPr>
          <w:rFonts w:ascii="Garamond" w:hAnsi="Garamond"/>
          <w:w w:val="103"/>
          <w:lang w:val="en-US"/>
        </w:rPr>
        <w:t>dalam</w:t>
      </w:r>
      <w:proofErr w:type="spellEnd"/>
      <w:r w:rsidRPr="00C5660D">
        <w:rPr>
          <w:rFonts w:ascii="Garamond" w:hAnsi="Garamond"/>
          <w:w w:val="103"/>
          <w:lang w:val="en-US"/>
        </w:rPr>
        <w:t xml:space="preserve"> </w:t>
      </w:r>
      <w:proofErr w:type="spellStart"/>
      <w:r w:rsidRPr="00C5660D">
        <w:rPr>
          <w:rFonts w:ascii="Garamond" w:hAnsi="Garamond"/>
          <w:w w:val="103"/>
          <w:lang w:val="en-US"/>
        </w:rPr>
        <w:t>bentuk</w:t>
      </w:r>
      <w:proofErr w:type="spellEnd"/>
      <w:r w:rsidRPr="00C5660D">
        <w:rPr>
          <w:rFonts w:ascii="Garamond" w:hAnsi="Garamond"/>
          <w:w w:val="103"/>
          <w:lang w:val="en-US"/>
        </w:rPr>
        <w:t xml:space="preserve"> </w:t>
      </w:r>
      <w:r w:rsidRPr="00C5660D">
        <w:rPr>
          <w:rFonts w:ascii="Garamond" w:hAnsi="Garamond"/>
          <w:i/>
          <w:iCs/>
          <w:w w:val="103"/>
          <w:lang w:val="en-US"/>
        </w:rPr>
        <w:t>support</w:t>
      </w:r>
      <w:r w:rsidRPr="00C5660D">
        <w:rPr>
          <w:rFonts w:ascii="Garamond" w:hAnsi="Garamond"/>
          <w:w w:val="103"/>
          <w:lang w:val="en-US"/>
        </w:rPr>
        <w:t xml:space="preserve"> dana, </w:t>
      </w:r>
      <w:proofErr w:type="spellStart"/>
      <w:r w:rsidRPr="00C5660D">
        <w:rPr>
          <w:rFonts w:ascii="Garamond" w:hAnsi="Garamond"/>
          <w:w w:val="103"/>
          <w:lang w:val="en-US"/>
        </w:rPr>
        <w:t>perizinan</w:t>
      </w:r>
      <w:proofErr w:type="spellEnd"/>
      <w:r w:rsidRPr="00C5660D">
        <w:rPr>
          <w:rFonts w:ascii="Garamond" w:hAnsi="Garamond"/>
          <w:w w:val="103"/>
          <w:lang w:val="en-US"/>
        </w:rPr>
        <w:t xml:space="preserve">, </w:t>
      </w:r>
      <w:proofErr w:type="spellStart"/>
      <w:r w:rsidRPr="00C5660D">
        <w:rPr>
          <w:rFonts w:ascii="Garamond" w:hAnsi="Garamond"/>
          <w:w w:val="103"/>
          <w:lang w:val="en-US"/>
        </w:rPr>
        <w:t>penggunaan</w:t>
      </w:r>
      <w:proofErr w:type="spellEnd"/>
      <w:r w:rsidRPr="00C5660D">
        <w:rPr>
          <w:rFonts w:ascii="Garamond" w:hAnsi="Garamond"/>
          <w:w w:val="103"/>
          <w:lang w:val="en-US"/>
        </w:rPr>
        <w:t xml:space="preserve"> </w:t>
      </w:r>
      <w:proofErr w:type="spellStart"/>
      <w:r w:rsidRPr="00C5660D">
        <w:rPr>
          <w:rFonts w:ascii="Garamond" w:hAnsi="Garamond"/>
          <w:w w:val="103"/>
          <w:lang w:val="en-US"/>
        </w:rPr>
        <w:t>laboratorium</w:t>
      </w:r>
      <w:proofErr w:type="spellEnd"/>
      <w:r w:rsidRPr="00C5660D">
        <w:rPr>
          <w:rFonts w:ascii="Garamond" w:hAnsi="Garamond"/>
          <w:w w:val="103"/>
          <w:lang w:val="en-US"/>
        </w:rPr>
        <w:t xml:space="preserve">, </w:t>
      </w:r>
      <w:proofErr w:type="spellStart"/>
      <w:r w:rsidRPr="00C5660D">
        <w:rPr>
          <w:rFonts w:ascii="Garamond" w:hAnsi="Garamond"/>
          <w:w w:val="103"/>
          <w:lang w:val="en-US"/>
        </w:rPr>
        <w:t>maupun</w:t>
      </w:r>
      <w:proofErr w:type="spellEnd"/>
      <w:r w:rsidRPr="00C5660D">
        <w:rPr>
          <w:rFonts w:ascii="Garamond" w:hAnsi="Garamond"/>
          <w:w w:val="103"/>
          <w:lang w:val="en-US"/>
        </w:rPr>
        <w:t xml:space="preserve"> </w:t>
      </w:r>
      <w:proofErr w:type="spellStart"/>
      <w:r w:rsidRPr="00C5660D">
        <w:rPr>
          <w:rFonts w:ascii="Garamond" w:hAnsi="Garamond"/>
          <w:w w:val="103"/>
          <w:lang w:val="en-US"/>
        </w:rPr>
        <w:t>membantu</w:t>
      </w:r>
      <w:proofErr w:type="spellEnd"/>
      <w:r w:rsidRPr="00C5660D">
        <w:rPr>
          <w:rFonts w:ascii="Garamond" w:hAnsi="Garamond"/>
          <w:w w:val="103"/>
          <w:lang w:val="en-US"/>
        </w:rPr>
        <w:t xml:space="preserve"> </w:t>
      </w:r>
      <w:proofErr w:type="spellStart"/>
      <w:r w:rsidRPr="00C5660D">
        <w:rPr>
          <w:rFonts w:ascii="Garamond" w:hAnsi="Garamond"/>
          <w:w w:val="103"/>
          <w:lang w:val="en-US"/>
        </w:rPr>
        <w:t>dalam</w:t>
      </w:r>
      <w:proofErr w:type="spellEnd"/>
      <w:r w:rsidRPr="00C5660D">
        <w:rPr>
          <w:rFonts w:ascii="Garamond" w:hAnsi="Garamond"/>
          <w:w w:val="103"/>
          <w:lang w:val="en-US"/>
        </w:rPr>
        <w:t xml:space="preserve"> </w:t>
      </w:r>
      <w:proofErr w:type="spellStart"/>
      <w:r w:rsidRPr="00C5660D">
        <w:rPr>
          <w:rFonts w:ascii="Garamond" w:hAnsi="Garamond"/>
          <w:w w:val="103"/>
          <w:lang w:val="en-US"/>
        </w:rPr>
        <w:t>pengambilan</w:t>
      </w:r>
      <w:proofErr w:type="spellEnd"/>
      <w:r w:rsidRPr="00C5660D">
        <w:rPr>
          <w:rFonts w:ascii="Garamond" w:hAnsi="Garamond"/>
          <w:w w:val="103"/>
          <w:lang w:val="en-US"/>
        </w:rPr>
        <w:t xml:space="preserve"> data.</w:t>
      </w:r>
    </w:p>
    <w:p w14:paraId="1CB434D9" w14:textId="53356097" w:rsidR="00DC579C" w:rsidRPr="008E5FE9" w:rsidRDefault="00862E2B" w:rsidP="00DC579C">
      <w:pPr>
        <w:pStyle w:val="SubJudul"/>
        <w:rPr>
          <w:rFonts w:ascii="Garamond" w:hAnsi="Garamond"/>
          <w:sz w:val="22"/>
          <w:szCs w:val="22"/>
          <w:lang w:val="en-AU"/>
        </w:rPr>
      </w:pPr>
      <w:r w:rsidRPr="00A245E1">
        <w:rPr>
          <w:rFonts w:ascii="Garamond" w:hAnsi="Garamond"/>
        </w:rPr>
        <w:t>DAFTAR PUSTAKA</w:t>
      </w:r>
    </w:p>
    <w:p w14:paraId="3083F2CB" w14:textId="77777777" w:rsidR="003C5D0D" w:rsidRPr="003C5D0D" w:rsidRDefault="003C5D0D" w:rsidP="003C5D0D">
      <w:pPr>
        <w:ind w:left="567" w:hanging="567"/>
        <w:jc w:val="both"/>
        <w:rPr>
          <w:rFonts w:ascii="Garamond" w:hAnsi="Garamond"/>
          <w:szCs w:val="20"/>
        </w:rPr>
      </w:pPr>
      <w:proofErr w:type="spellStart"/>
      <w:r w:rsidRPr="003C5D0D">
        <w:rPr>
          <w:rFonts w:ascii="Garamond" w:hAnsi="Garamond"/>
          <w:szCs w:val="20"/>
        </w:rPr>
        <w:t>Ayunarita</w:t>
      </w:r>
      <w:proofErr w:type="spellEnd"/>
      <w:r w:rsidRPr="003C5D0D">
        <w:rPr>
          <w:rFonts w:ascii="Garamond" w:hAnsi="Garamond"/>
          <w:szCs w:val="20"/>
        </w:rPr>
        <w:t xml:space="preserve">, S. 2017. Study Pola </w:t>
      </w:r>
      <w:proofErr w:type="spellStart"/>
      <w:r w:rsidRPr="003C5D0D">
        <w:rPr>
          <w:rFonts w:ascii="Garamond" w:hAnsi="Garamond"/>
          <w:szCs w:val="20"/>
        </w:rPr>
        <w:t>Arus</w:t>
      </w:r>
      <w:proofErr w:type="spellEnd"/>
      <w:r w:rsidRPr="003C5D0D">
        <w:rPr>
          <w:rFonts w:ascii="Garamond" w:hAnsi="Garamond"/>
          <w:szCs w:val="20"/>
        </w:rPr>
        <w:t xml:space="preserve"> Pasang </w:t>
      </w:r>
      <w:proofErr w:type="spellStart"/>
      <w:r w:rsidRPr="003C5D0D">
        <w:rPr>
          <w:rFonts w:ascii="Garamond" w:hAnsi="Garamond"/>
          <w:szCs w:val="20"/>
        </w:rPr>
        <w:t>Surut</w:t>
      </w:r>
      <w:proofErr w:type="spellEnd"/>
      <w:r w:rsidRPr="003C5D0D">
        <w:rPr>
          <w:rFonts w:ascii="Garamond" w:hAnsi="Garamond"/>
          <w:szCs w:val="20"/>
        </w:rPr>
        <w:t xml:space="preserve"> dan </w:t>
      </w:r>
      <w:proofErr w:type="spellStart"/>
      <w:r w:rsidRPr="003C5D0D">
        <w:rPr>
          <w:rFonts w:ascii="Garamond" w:hAnsi="Garamond"/>
          <w:szCs w:val="20"/>
        </w:rPr>
        <w:t>Gelombang</w:t>
      </w:r>
      <w:proofErr w:type="spellEnd"/>
      <w:r w:rsidRPr="003C5D0D">
        <w:rPr>
          <w:rFonts w:ascii="Garamond" w:hAnsi="Garamond"/>
          <w:szCs w:val="20"/>
        </w:rPr>
        <w:t xml:space="preserve"> di </w:t>
      </w:r>
      <w:proofErr w:type="spellStart"/>
      <w:r w:rsidRPr="003C5D0D">
        <w:rPr>
          <w:rFonts w:ascii="Garamond" w:hAnsi="Garamond"/>
          <w:szCs w:val="20"/>
        </w:rPr>
        <w:t>Perairan</w:t>
      </w:r>
      <w:proofErr w:type="spellEnd"/>
      <w:r w:rsidRPr="003C5D0D">
        <w:rPr>
          <w:rFonts w:ascii="Garamond" w:hAnsi="Garamond"/>
          <w:szCs w:val="20"/>
        </w:rPr>
        <w:t xml:space="preserve"> Pantai </w:t>
      </w:r>
      <w:proofErr w:type="spellStart"/>
      <w:r w:rsidRPr="003C5D0D">
        <w:rPr>
          <w:rFonts w:ascii="Garamond" w:hAnsi="Garamond"/>
          <w:szCs w:val="20"/>
        </w:rPr>
        <w:t>Pelawan</w:t>
      </w:r>
      <w:proofErr w:type="spellEnd"/>
      <w:r w:rsidRPr="003C5D0D">
        <w:rPr>
          <w:rFonts w:ascii="Garamond" w:hAnsi="Garamond"/>
          <w:szCs w:val="20"/>
        </w:rPr>
        <w:t xml:space="preserve"> Desa </w:t>
      </w:r>
      <w:proofErr w:type="spellStart"/>
      <w:r w:rsidRPr="003C5D0D">
        <w:rPr>
          <w:rFonts w:ascii="Garamond" w:hAnsi="Garamond"/>
          <w:szCs w:val="20"/>
        </w:rPr>
        <w:t>Pangke</w:t>
      </w:r>
      <w:proofErr w:type="spellEnd"/>
      <w:r w:rsidRPr="003C5D0D">
        <w:rPr>
          <w:rFonts w:ascii="Garamond" w:hAnsi="Garamond"/>
          <w:szCs w:val="20"/>
        </w:rPr>
        <w:t xml:space="preserve"> </w:t>
      </w:r>
      <w:proofErr w:type="spellStart"/>
      <w:r w:rsidRPr="003C5D0D">
        <w:rPr>
          <w:rFonts w:ascii="Garamond" w:hAnsi="Garamond"/>
          <w:szCs w:val="20"/>
        </w:rPr>
        <w:t>Kecamatan</w:t>
      </w:r>
      <w:proofErr w:type="spellEnd"/>
      <w:r w:rsidRPr="003C5D0D">
        <w:rPr>
          <w:rFonts w:ascii="Garamond" w:hAnsi="Garamond"/>
          <w:szCs w:val="20"/>
        </w:rPr>
        <w:t xml:space="preserve"> Meral </w:t>
      </w:r>
      <w:proofErr w:type="spellStart"/>
      <w:r w:rsidRPr="003C5D0D">
        <w:rPr>
          <w:rFonts w:ascii="Garamond" w:hAnsi="Garamond"/>
          <w:szCs w:val="20"/>
        </w:rPr>
        <w:t>Kabupaten</w:t>
      </w:r>
      <w:proofErr w:type="spellEnd"/>
      <w:r w:rsidRPr="003C5D0D">
        <w:rPr>
          <w:rFonts w:ascii="Garamond" w:hAnsi="Garamond"/>
          <w:szCs w:val="20"/>
        </w:rPr>
        <w:t xml:space="preserve"> </w:t>
      </w:r>
      <w:proofErr w:type="spellStart"/>
      <w:r w:rsidRPr="003C5D0D">
        <w:rPr>
          <w:rFonts w:ascii="Garamond" w:hAnsi="Garamond"/>
          <w:szCs w:val="20"/>
        </w:rPr>
        <w:t>Karimun</w:t>
      </w:r>
      <w:proofErr w:type="spellEnd"/>
      <w:r w:rsidRPr="003C5D0D">
        <w:rPr>
          <w:rFonts w:ascii="Garamond" w:hAnsi="Garamond"/>
          <w:szCs w:val="20"/>
        </w:rPr>
        <w:t xml:space="preserve"> </w:t>
      </w:r>
      <w:proofErr w:type="spellStart"/>
      <w:r w:rsidRPr="003C5D0D">
        <w:rPr>
          <w:rFonts w:ascii="Garamond" w:hAnsi="Garamond"/>
          <w:szCs w:val="20"/>
        </w:rPr>
        <w:t>Provinsi</w:t>
      </w:r>
      <w:proofErr w:type="spellEnd"/>
      <w:r w:rsidRPr="003C5D0D">
        <w:rPr>
          <w:rFonts w:ascii="Garamond" w:hAnsi="Garamond"/>
          <w:szCs w:val="20"/>
        </w:rPr>
        <w:t xml:space="preserve"> </w:t>
      </w:r>
      <w:proofErr w:type="spellStart"/>
      <w:r w:rsidRPr="003C5D0D">
        <w:rPr>
          <w:rFonts w:ascii="Garamond" w:hAnsi="Garamond"/>
          <w:szCs w:val="20"/>
        </w:rPr>
        <w:t>Kepulauan</w:t>
      </w:r>
      <w:proofErr w:type="spellEnd"/>
      <w:r w:rsidRPr="003C5D0D">
        <w:rPr>
          <w:rFonts w:ascii="Garamond" w:hAnsi="Garamond"/>
          <w:szCs w:val="20"/>
        </w:rPr>
        <w:t xml:space="preserve"> Riau. </w:t>
      </w:r>
      <w:proofErr w:type="spellStart"/>
      <w:r w:rsidRPr="003C5D0D">
        <w:rPr>
          <w:rFonts w:ascii="Garamond" w:hAnsi="Garamond"/>
          <w:i/>
          <w:iCs/>
          <w:szCs w:val="20"/>
        </w:rPr>
        <w:t>Jurnal</w:t>
      </w:r>
      <w:proofErr w:type="spellEnd"/>
      <w:r w:rsidRPr="003C5D0D">
        <w:rPr>
          <w:rFonts w:ascii="Garamond" w:hAnsi="Garamond"/>
          <w:i/>
          <w:iCs/>
          <w:szCs w:val="20"/>
        </w:rPr>
        <w:t xml:space="preserve"> </w:t>
      </w:r>
      <w:proofErr w:type="spellStart"/>
      <w:r w:rsidRPr="003C5D0D">
        <w:rPr>
          <w:rFonts w:ascii="Garamond" w:hAnsi="Garamond"/>
          <w:i/>
          <w:iCs/>
          <w:szCs w:val="20"/>
        </w:rPr>
        <w:t>Perikanan</w:t>
      </w:r>
      <w:proofErr w:type="spellEnd"/>
      <w:r w:rsidRPr="003C5D0D">
        <w:rPr>
          <w:rFonts w:ascii="Garamond" w:hAnsi="Garamond"/>
          <w:i/>
          <w:iCs/>
          <w:szCs w:val="20"/>
        </w:rPr>
        <w:t xml:space="preserve"> dan </w:t>
      </w:r>
      <w:proofErr w:type="spellStart"/>
      <w:r w:rsidRPr="003C5D0D">
        <w:rPr>
          <w:rFonts w:ascii="Garamond" w:hAnsi="Garamond"/>
          <w:i/>
          <w:iCs/>
          <w:szCs w:val="20"/>
        </w:rPr>
        <w:t>Kelautan</w:t>
      </w:r>
      <w:proofErr w:type="spellEnd"/>
      <w:r w:rsidRPr="003C5D0D">
        <w:rPr>
          <w:rFonts w:ascii="Garamond" w:hAnsi="Garamond"/>
          <w:szCs w:val="20"/>
        </w:rPr>
        <w:t xml:space="preserve"> 4(2)</w:t>
      </w:r>
    </w:p>
    <w:p w14:paraId="51061403"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szCs w:val="20"/>
        </w:rPr>
        <w:t xml:space="preserve">Badan </w:t>
      </w:r>
      <w:proofErr w:type="spellStart"/>
      <w:r w:rsidRPr="003C5D0D">
        <w:rPr>
          <w:rFonts w:ascii="Garamond" w:hAnsi="Garamond"/>
          <w:szCs w:val="20"/>
        </w:rPr>
        <w:t>Standarisasi</w:t>
      </w:r>
      <w:proofErr w:type="spellEnd"/>
      <w:r w:rsidRPr="003C5D0D">
        <w:rPr>
          <w:rFonts w:ascii="Garamond" w:hAnsi="Garamond"/>
          <w:szCs w:val="20"/>
        </w:rPr>
        <w:t xml:space="preserve"> Nasional. 2004. </w:t>
      </w:r>
      <w:r w:rsidRPr="003C5D0D">
        <w:rPr>
          <w:rFonts w:ascii="Garamond" w:hAnsi="Garamond"/>
          <w:i/>
          <w:iCs/>
          <w:szCs w:val="20"/>
        </w:rPr>
        <w:t xml:space="preserve">Air dan Air </w:t>
      </w:r>
      <w:proofErr w:type="spellStart"/>
      <w:r w:rsidRPr="003C5D0D">
        <w:rPr>
          <w:rFonts w:ascii="Garamond" w:hAnsi="Garamond"/>
          <w:i/>
          <w:iCs/>
          <w:szCs w:val="20"/>
        </w:rPr>
        <w:t>Limbah</w:t>
      </w:r>
      <w:proofErr w:type="spellEnd"/>
      <w:r w:rsidRPr="003C5D0D">
        <w:rPr>
          <w:rFonts w:ascii="Garamond" w:hAnsi="Garamond" w:cstheme="majorBidi"/>
          <w:szCs w:val="20"/>
        </w:rPr>
        <w:t>. SNI 06-6989.11-2004. Jakarta</w:t>
      </w:r>
    </w:p>
    <w:p w14:paraId="713A8EC1"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Badan </w:t>
      </w:r>
      <w:proofErr w:type="spellStart"/>
      <w:r w:rsidRPr="003C5D0D">
        <w:rPr>
          <w:rFonts w:ascii="Garamond" w:hAnsi="Garamond" w:cstheme="majorBidi"/>
          <w:szCs w:val="20"/>
        </w:rPr>
        <w:t>Standarisasi</w:t>
      </w:r>
      <w:proofErr w:type="spellEnd"/>
      <w:r w:rsidRPr="003C5D0D">
        <w:rPr>
          <w:rFonts w:ascii="Garamond" w:hAnsi="Garamond" w:cstheme="majorBidi"/>
          <w:szCs w:val="20"/>
        </w:rPr>
        <w:t xml:space="preserve"> Nasional. 2004. </w:t>
      </w:r>
      <w:r w:rsidRPr="003C5D0D">
        <w:rPr>
          <w:rFonts w:ascii="Garamond" w:hAnsi="Garamond" w:cstheme="majorBidi"/>
          <w:i/>
          <w:iCs/>
          <w:szCs w:val="20"/>
        </w:rPr>
        <w:t xml:space="preserve">Air dan Air </w:t>
      </w:r>
      <w:proofErr w:type="spellStart"/>
      <w:r w:rsidRPr="003C5D0D">
        <w:rPr>
          <w:rFonts w:ascii="Garamond" w:hAnsi="Garamond" w:cstheme="majorBidi"/>
          <w:i/>
          <w:iCs/>
          <w:szCs w:val="20"/>
        </w:rPr>
        <w:t>Limbah</w:t>
      </w:r>
      <w:proofErr w:type="spellEnd"/>
      <w:r w:rsidRPr="003C5D0D">
        <w:rPr>
          <w:rFonts w:ascii="Garamond" w:hAnsi="Garamond" w:cstheme="majorBidi"/>
          <w:szCs w:val="20"/>
        </w:rPr>
        <w:t>. SNI 06-6989.14-2004. Jakarta</w:t>
      </w:r>
    </w:p>
    <w:p w14:paraId="6E836FE1"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Badan </w:t>
      </w:r>
      <w:proofErr w:type="spellStart"/>
      <w:r w:rsidRPr="003C5D0D">
        <w:rPr>
          <w:rFonts w:ascii="Garamond" w:hAnsi="Garamond" w:cstheme="majorBidi"/>
          <w:szCs w:val="20"/>
        </w:rPr>
        <w:t>Standarisasi</w:t>
      </w:r>
      <w:proofErr w:type="spellEnd"/>
      <w:r w:rsidRPr="003C5D0D">
        <w:rPr>
          <w:rFonts w:ascii="Garamond" w:hAnsi="Garamond" w:cstheme="majorBidi"/>
          <w:szCs w:val="20"/>
        </w:rPr>
        <w:t xml:space="preserve"> Nasional 2005. </w:t>
      </w:r>
      <w:r w:rsidRPr="003C5D0D">
        <w:rPr>
          <w:rFonts w:ascii="Garamond" w:hAnsi="Garamond" w:cstheme="majorBidi"/>
          <w:i/>
          <w:iCs/>
          <w:szCs w:val="20"/>
        </w:rPr>
        <w:t xml:space="preserve">Air dan Air </w:t>
      </w:r>
      <w:proofErr w:type="spellStart"/>
      <w:r w:rsidRPr="003C5D0D">
        <w:rPr>
          <w:rFonts w:ascii="Garamond" w:hAnsi="Garamond" w:cstheme="majorBidi"/>
          <w:i/>
          <w:iCs/>
          <w:szCs w:val="20"/>
        </w:rPr>
        <w:t>Limbah</w:t>
      </w:r>
      <w:proofErr w:type="spellEnd"/>
      <w:r w:rsidRPr="003C5D0D">
        <w:rPr>
          <w:rFonts w:ascii="Garamond" w:hAnsi="Garamond" w:cstheme="majorBidi"/>
          <w:szCs w:val="20"/>
        </w:rPr>
        <w:t>. SNI 06-6989.31-2005. Jakarta</w:t>
      </w:r>
    </w:p>
    <w:p w14:paraId="43680EFD"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[BLHD] Badan </w:t>
      </w:r>
      <w:proofErr w:type="spellStart"/>
      <w:r w:rsidRPr="003C5D0D">
        <w:rPr>
          <w:rFonts w:ascii="Garamond" w:hAnsi="Garamond" w:cstheme="majorBidi"/>
          <w:szCs w:val="20"/>
        </w:rPr>
        <w:t>Lingkungan</w:t>
      </w:r>
      <w:proofErr w:type="spellEnd"/>
      <w:r w:rsidRPr="003C5D0D">
        <w:rPr>
          <w:rFonts w:ascii="Garamond" w:hAnsi="Garamond" w:cstheme="majorBidi"/>
          <w:szCs w:val="20"/>
        </w:rPr>
        <w:t xml:space="preserve"> Hidup Daerah. </w:t>
      </w:r>
      <w:r w:rsidRPr="003C5D0D">
        <w:rPr>
          <w:rFonts w:ascii="Garamond" w:hAnsi="Garamond" w:cstheme="majorBidi"/>
          <w:i/>
          <w:iCs/>
          <w:szCs w:val="20"/>
        </w:rPr>
        <w:t xml:space="preserve">Status </w:t>
      </w:r>
      <w:proofErr w:type="spellStart"/>
      <w:r w:rsidRPr="003C5D0D">
        <w:rPr>
          <w:rFonts w:ascii="Garamond" w:hAnsi="Garamond" w:cstheme="majorBidi"/>
          <w:i/>
          <w:iCs/>
          <w:szCs w:val="20"/>
        </w:rPr>
        <w:t>Lingkungan</w:t>
      </w:r>
      <w:proofErr w:type="spellEnd"/>
      <w:r w:rsidRPr="003C5D0D">
        <w:rPr>
          <w:rFonts w:ascii="Garamond" w:hAnsi="Garamond" w:cstheme="majorBidi"/>
          <w:i/>
          <w:iCs/>
          <w:szCs w:val="20"/>
        </w:rPr>
        <w:t xml:space="preserve"> Hidup Daerah</w:t>
      </w:r>
      <w:r w:rsidRPr="003C5D0D">
        <w:rPr>
          <w:rFonts w:ascii="Garamond" w:hAnsi="Garamond" w:cstheme="majorBidi"/>
          <w:szCs w:val="20"/>
        </w:rPr>
        <w:t xml:space="preserve"> </w:t>
      </w:r>
      <w:proofErr w:type="spellStart"/>
      <w:r w:rsidRPr="003C5D0D">
        <w:rPr>
          <w:rFonts w:ascii="Garamond" w:hAnsi="Garamond" w:cstheme="majorBidi"/>
          <w:szCs w:val="20"/>
        </w:rPr>
        <w:t>Provinsi</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Kepulauan</w:t>
      </w:r>
      <w:proofErr w:type="spellEnd"/>
      <w:r w:rsidRPr="003C5D0D">
        <w:rPr>
          <w:rFonts w:ascii="Garamond" w:hAnsi="Garamond" w:cstheme="majorBidi"/>
          <w:szCs w:val="20"/>
        </w:rPr>
        <w:t xml:space="preserve"> Bangka Belitung. 2014. Bangka </w:t>
      </w:r>
      <w:proofErr w:type="gramStart"/>
      <w:r w:rsidRPr="003C5D0D">
        <w:rPr>
          <w:rFonts w:ascii="Garamond" w:hAnsi="Garamond" w:cstheme="majorBidi"/>
          <w:szCs w:val="20"/>
        </w:rPr>
        <w:t>Belitung :</w:t>
      </w:r>
      <w:proofErr w:type="gramEnd"/>
      <w:r w:rsidRPr="003C5D0D">
        <w:rPr>
          <w:rFonts w:ascii="Garamond" w:hAnsi="Garamond" w:cstheme="majorBidi"/>
          <w:szCs w:val="20"/>
        </w:rPr>
        <w:t xml:space="preserve"> BLHD.</w:t>
      </w:r>
    </w:p>
    <w:p w14:paraId="0A13CA51"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Carlson RE. 1977. A trophic state index for lakes. </w:t>
      </w:r>
      <w:r w:rsidRPr="003C5D0D">
        <w:rPr>
          <w:rFonts w:ascii="Garamond" w:hAnsi="Garamond" w:cstheme="majorBidi"/>
          <w:i/>
          <w:iCs/>
          <w:szCs w:val="20"/>
        </w:rPr>
        <w:t>Limnological Research Centre</w:t>
      </w:r>
      <w:r w:rsidRPr="003C5D0D">
        <w:rPr>
          <w:rFonts w:ascii="Garamond" w:hAnsi="Garamond" w:cstheme="majorBidi"/>
          <w:szCs w:val="20"/>
        </w:rPr>
        <w:t>. Univ. Of Minnesota, Minneapolis. 22(2): 361-369.</w:t>
      </w:r>
    </w:p>
    <w:p w14:paraId="34454710"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Effendi H. 2003. </w:t>
      </w:r>
      <w:proofErr w:type="spellStart"/>
      <w:r w:rsidRPr="003C5D0D">
        <w:rPr>
          <w:rFonts w:ascii="Garamond" w:hAnsi="Garamond" w:cstheme="majorBidi"/>
          <w:i/>
          <w:iCs/>
          <w:szCs w:val="20"/>
        </w:rPr>
        <w:t>Telaah</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Kualitas</w:t>
      </w:r>
      <w:proofErr w:type="spellEnd"/>
      <w:r w:rsidRPr="003C5D0D">
        <w:rPr>
          <w:rFonts w:ascii="Garamond" w:hAnsi="Garamond" w:cstheme="majorBidi"/>
          <w:i/>
          <w:iCs/>
          <w:szCs w:val="20"/>
        </w:rPr>
        <w:t xml:space="preserve"> Air Bagi </w:t>
      </w:r>
      <w:proofErr w:type="spellStart"/>
      <w:r w:rsidRPr="003C5D0D">
        <w:rPr>
          <w:rFonts w:ascii="Garamond" w:hAnsi="Garamond" w:cstheme="majorBidi"/>
          <w:i/>
          <w:iCs/>
          <w:szCs w:val="20"/>
        </w:rPr>
        <w:t>Pengelolaan</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Sumber</w:t>
      </w:r>
      <w:proofErr w:type="spellEnd"/>
      <w:r w:rsidRPr="003C5D0D">
        <w:rPr>
          <w:rFonts w:ascii="Garamond" w:hAnsi="Garamond" w:cstheme="majorBidi"/>
          <w:i/>
          <w:iCs/>
          <w:szCs w:val="20"/>
        </w:rPr>
        <w:t xml:space="preserve"> Daya dan </w:t>
      </w:r>
      <w:proofErr w:type="spellStart"/>
      <w:r w:rsidRPr="003C5D0D">
        <w:rPr>
          <w:rFonts w:ascii="Garamond" w:hAnsi="Garamond" w:cstheme="majorBidi"/>
          <w:i/>
          <w:iCs/>
          <w:szCs w:val="20"/>
        </w:rPr>
        <w:t>Lingkungan</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Perairan</w:t>
      </w:r>
      <w:proofErr w:type="spellEnd"/>
      <w:r w:rsidRPr="003C5D0D">
        <w:rPr>
          <w:rFonts w:ascii="Garamond" w:hAnsi="Garamond" w:cstheme="majorBidi"/>
          <w:szCs w:val="20"/>
        </w:rPr>
        <w:t xml:space="preserve">. Yogyakarta: </w:t>
      </w:r>
      <w:proofErr w:type="spellStart"/>
      <w:r w:rsidRPr="003C5D0D">
        <w:rPr>
          <w:rFonts w:ascii="Garamond" w:hAnsi="Garamond" w:cstheme="majorBidi"/>
          <w:szCs w:val="20"/>
        </w:rPr>
        <w:t>Kanisius</w:t>
      </w:r>
      <w:proofErr w:type="spellEnd"/>
      <w:r w:rsidRPr="003C5D0D">
        <w:rPr>
          <w:rFonts w:ascii="Garamond" w:hAnsi="Garamond" w:cstheme="majorBidi"/>
          <w:szCs w:val="20"/>
        </w:rPr>
        <w:t xml:space="preserve">, 257 </w:t>
      </w:r>
      <w:proofErr w:type="spellStart"/>
      <w:r w:rsidRPr="003C5D0D">
        <w:rPr>
          <w:rFonts w:ascii="Garamond" w:hAnsi="Garamond" w:cstheme="majorBidi"/>
          <w:szCs w:val="20"/>
        </w:rPr>
        <w:t>hlm</w:t>
      </w:r>
      <w:proofErr w:type="spellEnd"/>
      <w:r w:rsidRPr="003C5D0D">
        <w:rPr>
          <w:rFonts w:ascii="Garamond" w:hAnsi="Garamond" w:cstheme="majorBidi"/>
          <w:szCs w:val="20"/>
        </w:rPr>
        <w:t>.</w:t>
      </w:r>
    </w:p>
    <w:p w14:paraId="60C40F25" w14:textId="77777777" w:rsidR="003C5D0D" w:rsidRPr="003C5D0D" w:rsidRDefault="003C5D0D" w:rsidP="003C5D0D">
      <w:pPr>
        <w:ind w:left="567" w:hanging="567"/>
        <w:jc w:val="both"/>
        <w:rPr>
          <w:rFonts w:ascii="Garamond" w:hAnsi="Garamond" w:cstheme="majorBidi"/>
          <w:szCs w:val="20"/>
        </w:rPr>
      </w:pPr>
      <w:proofErr w:type="spellStart"/>
      <w:r w:rsidRPr="003C5D0D">
        <w:rPr>
          <w:rFonts w:ascii="Garamond" w:hAnsi="Garamond" w:cstheme="majorBidi"/>
          <w:szCs w:val="20"/>
        </w:rPr>
        <w:t>Febbrianna</w:t>
      </w:r>
      <w:proofErr w:type="spellEnd"/>
      <w:r w:rsidRPr="003C5D0D">
        <w:rPr>
          <w:rFonts w:ascii="Garamond" w:hAnsi="Garamond" w:cstheme="majorBidi"/>
          <w:szCs w:val="20"/>
        </w:rPr>
        <w:t xml:space="preserve"> V, </w:t>
      </w:r>
      <w:proofErr w:type="spellStart"/>
      <w:r w:rsidRPr="003C5D0D">
        <w:rPr>
          <w:rFonts w:ascii="Garamond" w:hAnsi="Garamond" w:cstheme="majorBidi"/>
          <w:szCs w:val="20"/>
        </w:rPr>
        <w:t>Muskananfola</w:t>
      </w:r>
      <w:proofErr w:type="spellEnd"/>
      <w:r w:rsidRPr="003C5D0D">
        <w:rPr>
          <w:rFonts w:ascii="Garamond" w:hAnsi="Garamond" w:cstheme="majorBidi"/>
          <w:szCs w:val="20"/>
        </w:rPr>
        <w:t xml:space="preserve"> MR, </w:t>
      </w:r>
      <w:proofErr w:type="spellStart"/>
      <w:r w:rsidRPr="003C5D0D">
        <w:rPr>
          <w:rFonts w:ascii="Garamond" w:hAnsi="Garamond" w:cstheme="majorBidi"/>
          <w:szCs w:val="20"/>
        </w:rPr>
        <w:t>Suryanti</w:t>
      </w:r>
      <w:proofErr w:type="spellEnd"/>
      <w:r w:rsidRPr="003C5D0D">
        <w:rPr>
          <w:rFonts w:ascii="Garamond" w:hAnsi="Garamond" w:cstheme="majorBidi"/>
          <w:szCs w:val="20"/>
        </w:rPr>
        <w:t xml:space="preserve"> S. 2017. </w:t>
      </w:r>
      <w:proofErr w:type="spellStart"/>
      <w:r w:rsidRPr="003C5D0D">
        <w:rPr>
          <w:rFonts w:ascii="Garamond" w:hAnsi="Garamond" w:cstheme="majorBidi"/>
          <w:szCs w:val="20"/>
        </w:rPr>
        <w:t>Produktivitas</w:t>
      </w:r>
      <w:proofErr w:type="spellEnd"/>
      <w:r w:rsidRPr="003C5D0D">
        <w:rPr>
          <w:rFonts w:ascii="Garamond" w:hAnsi="Garamond" w:cstheme="majorBidi"/>
          <w:szCs w:val="20"/>
        </w:rPr>
        <w:t xml:space="preserve"> Primer </w:t>
      </w:r>
      <w:proofErr w:type="spellStart"/>
      <w:r w:rsidRPr="003C5D0D">
        <w:rPr>
          <w:rFonts w:ascii="Garamond" w:hAnsi="Garamond" w:cstheme="majorBidi"/>
          <w:szCs w:val="20"/>
        </w:rPr>
        <w:t>Berdasarkan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Kandungan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Klorofil</w:t>
      </w:r>
      <w:proofErr w:type="spellEnd"/>
      <w:r w:rsidRPr="003C5D0D">
        <w:rPr>
          <w:rFonts w:ascii="Garamond" w:hAnsi="Garamond" w:cstheme="majorBidi"/>
          <w:szCs w:val="20"/>
        </w:rPr>
        <w:t xml:space="preserve">-a dan </w:t>
      </w:r>
      <w:proofErr w:type="spellStart"/>
      <w:r w:rsidRPr="003C5D0D">
        <w:rPr>
          <w:rFonts w:ascii="Garamond" w:hAnsi="Garamond" w:cstheme="majorBidi"/>
          <w:szCs w:val="20"/>
        </w:rPr>
        <w:t>Kelimpahan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Fitoplankton</w:t>
      </w:r>
      <w:proofErr w:type="spellEnd"/>
      <w:r w:rsidRPr="003C5D0D">
        <w:rPr>
          <w:rFonts w:ascii="Garamond" w:hAnsi="Garamond" w:cstheme="majorBidi"/>
          <w:szCs w:val="20"/>
        </w:rPr>
        <w:t xml:space="preserve"> di Muara Sungai </w:t>
      </w:r>
      <w:proofErr w:type="spellStart"/>
      <w:r w:rsidRPr="003C5D0D">
        <w:rPr>
          <w:rFonts w:ascii="Garamond" w:hAnsi="Garamond" w:cstheme="majorBidi"/>
          <w:szCs w:val="20"/>
        </w:rPr>
        <w:t>Bedono</w:t>
      </w:r>
      <w:proofErr w:type="spellEnd"/>
      <w:r w:rsidRPr="003C5D0D">
        <w:rPr>
          <w:rFonts w:ascii="Garamond" w:hAnsi="Garamond" w:cstheme="majorBidi"/>
          <w:szCs w:val="20"/>
        </w:rPr>
        <w:t xml:space="preserve"> Demak.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Manajemen</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Sumberdaya</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Akuatik</w:t>
      </w:r>
      <w:proofErr w:type="spellEnd"/>
      <w:r w:rsidRPr="003C5D0D">
        <w:rPr>
          <w:rFonts w:ascii="Garamond" w:hAnsi="Garamond" w:cstheme="majorBidi"/>
          <w:szCs w:val="20"/>
        </w:rPr>
        <w:t xml:space="preserve"> 6(3): 318-325.</w:t>
      </w:r>
    </w:p>
    <w:p w14:paraId="5C85F294" w14:textId="77777777" w:rsidR="003C5D0D" w:rsidRPr="003C5D0D" w:rsidRDefault="003C5D0D" w:rsidP="003C5D0D">
      <w:pPr>
        <w:ind w:left="567" w:hanging="567"/>
        <w:jc w:val="both"/>
        <w:rPr>
          <w:rStyle w:val="markedcontent"/>
          <w:rFonts w:ascii="Garamond" w:eastAsiaTheme="majorEastAsia" w:hAnsi="Garamond"/>
          <w:szCs w:val="20"/>
        </w:rPr>
      </w:pPr>
      <w:proofErr w:type="spellStart"/>
      <w:r w:rsidRPr="003C5D0D">
        <w:rPr>
          <w:rStyle w:val="markedcontent"/>
          <w:rFonts w:ascii="Garamond" w:eastAsiaTheme="majorEastAsia" w:hAnsi="Garamond"/>
          <w:szCs w:val="20"/>
        </w:rPr>
        <w:t>Fristyananda</w:t>
      </w:r>
      <w:proofErr w:type="spellEnd"/>
      <w:r w:rsidRPr="003C5D0D">
        <w:rPr>
          <w:rStyle w:val="markedcontent"/>
          <w:rFonts w:ascii="Garamond" w:eastAsiaTheme="majorEastAsia" w:hAnsi="Garamond"/>
          <w:szCs w:val="20"/>
        </w:rPr>
        <w:t xml:space="preserve"> P. 2012. </w:t>
      </w:r>
      <w:proofErr w:type="spellStart"/>
      <w:r w:rsidRPr="003C5D0D">
        <w:rPr>
          <w:rStyle w:val="markedcontent"/>
          <w:rFonts w:ascii="Garamond" w:eastAsiaTheme="majorEastAsia" w:hAnsi="Garamond"/>
          <w:szCs w:val="20"/>
        </w:rPr>
        <w:t>Komposisi</w:t>
      </w:r>
      <w:proofErr w:type="spellEnd"/>
      <w:r w:rsidRPr="003C5D0D">
        <w:rPr>
          <w:rStyle w:val="markedcontent"/>
          <w:rFonts w:ascii="Garamond" w:eastAsiaTheme="majorEastAsia" w:hAnsi="Garamond"/>
          <w:szCs w:val="20"/>
        </w:rPr>
        <w:t xml:space="preserve"> dan </w:t>
      </w:r>
      <w:proofErr w:type="spellStart"/>
      <w:r w:rsidRPr="003C5D0D">
        <w:rPr>
          <w:rStyle w:val="markedcontent"/>
          <w:rFonts w:ascii="Garamond" w:eastAsiaTheme="majorEastAsia" w:hAnsi="Garamond"/>
          <w:szCs w:val="20"/>
        </w:rPr>
        <w:t>Keanekaragaman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Makrozoobentos</w:t>
      </w:r>
      <w:proofErr w:type="spellEnd"/>
      <w:r w:rsidRPr="003C5D0D">
        <w:rPr>
          <w:rStyle w:val="markedcontent"/>
          <w:rFonts w:ascii="Garamond" w:eastAsiaTheme="majorEastAsia" w:hAnsi="Garamond"/>
          <w:szCs w:val="20"/>
        </w:rPr>
        <w:t xml:space="preserve"> di </w:t>
      </w:r>
      <w:proofErr w:type="spellStart"/>
      <w:r w:rsidRPr="003C5D0D">
        <w:rPr>
          <w:rStyle w:val="markedcontent"/>
          <w:rFonts w:ascii="Garamond" w:eastAsiaTheme="majorEastAsia" w:hAnsi="Garamond"/>
          <w:szCs w:val="20"/>
        </w:rPr>
        <w:t>Tiga</w:t>
      </w:r>
      <w:proofErr w:type="spellEnd"/>
      <w:r w:rsidRPr="003C5D0D">
        <w:rPr>
          <w:rStyle w:val="markedcontent"/>
          <w:rFonts w:ascii="Garamond" w:eastAsiaTheme="majorEastAsia" w:hAnsi="Garamond"/>
          <w:szCs w:val="20"/>
        </w:rPr>
        <w:t xml:space="preserve"> Lokasi </w:t>
      </w:r>
      <w:proofErr w:type="spellStart"/>
      <w:r w:rsidRPr="003C5D0D">
        <w:rPr>
          <w:rStyle w:val="markedcontent"/>
          <w:rFonts w:ascii="Garamond" w:eastAsiaTheme="majorEastAsia" w:hAnsi="Garamond"/>
          <w:szCs w:val="20"/>
        </w:rPr>
        <w:t>Aliran</w:t>
      </w:r>
      <w:proofErr w:type="spellEnd"/>
      <w:r w:rsidRPr="003C5D0D">
        <w:rPr>
          <w:rStyle w:val="markedcontent"/>
          <w:rFonts w:ascii="Garamond" w:eastAsiaTheme="majorEastAsia" w:hAnsi="Garamond"/>
          <w:szCs w:val="20"/>
        </w:rPr>
        <w:t xml:space="preserve"> Sungai </w:t>
      </w:r>
      <w:proofErr w:type="spellStart"/>
      <w:r w:rsidRPr="003C5D0D">
        <w:rPr>
          <w:rStyle w:val="markedcontent"/>
          <w:rFonts w:ascii="Garamond" w:eastAsiaTheme="majorEastAsia" w:hAnsi="Garamond"/>
          <w:szCs w:val="20"/>
        </w:rPr>
        <w:t>Sumber</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Kuluhan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Jabung</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Kabupaten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Magetan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skripsi</w:t>
      </w:r>
      <w:proofErr w:type="spellEnd"/>
      <w:r w:rsidRPr="003C5D0D">
        <w:rPr>
          <w:rStyle w:val="markedcontent"/>
          <w:rFonts w:ascii="Garamond" w:eastAsiaTheme="majorEastAsia" w:hAnsi="Garamond"/>
          <w:szCs w:val="20"/>
        </w:rPr>
        <w:t xml:space="preserve">]. Jawa Timur: </w:t>
      </w:r>
      <w:proofErr w:type="spellStart"/>
      <w:r w:rsidRPr="003C5D0D">
        <w:rPr>
          <w:rStyle w:val="markedcontent"/>
          <w:rFonts w:ascii="Garamond" w:eastAsiaTheme="majorEastAsia" w:hAnsi="Garamond"/>
          <w:szCs w:val="20"/>
        </w:rPr>
        <w:t>Fakultas</w:t>
      </w:r>
      <w:proofErr w:type="spellEnd"/>
      <w:r w:rsidRPr="003C5D0D">
        <w:rPr>
          <w:rStyle w:val="markedcontent"/>
          <w:rFonts w:ascii="Garamond" w:eastAsiaTheme="majorEastAsia" w:hAnsi="Garamond"/>
          <w:szCs w:val="20"/>
        </w:rPr>
        <w:t xml:space="preserve"> Sains dan </w:t>
      </w:r>
      <w:proofErr w:type="spellStart"/>
      <w:r w:rsidRPr="003C5D0D">
        <w:rPr>
          <w:rStyle w:val="markedcontent"/>
          <w:rFonts w:ascii="Garamond" w:eastAsiaTheme="majorEastAsia" w:hAnsi="Garamond"/>
          <w:szCs w:val="20"/>
        </w:rPr>
        <w:t>Teknologi</w:t>
      </w:r>
      <w:proofErr w:type="spellEnd"/>
      <w:r w:rsidRPr="003C5D0D">
        <w:rPr>
          <w:rStyle w:val="markedcontent"/>
          <w:rFonts w:ascii="Garamond" w:eastAsiaTheme="majorEastAsia" w:hAnsi="Garamond"/>
          <w:szCs w:val="20"/>
        </w:rPr>
        <w:t>, Universitas Airlangga.</w:t>
      </w:r>
    </w:p>
    <w:p w14:paraId="19B80670"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Ismail, Melani WR, </w:t>
      </w:r>
      <w:proofErr w:type="spellStart"/>
      <w:r w:rsidRPr="003C5D0D">
        <w:rPr>
          <w:rFonts w:ascii="Garamond" w:hAnsi="Garamond" w:cstheme="majorBidi"/>
          <w:szCs w:val="20"/>
        </w:rPr>
        <w:t>Apriadi</w:t>
      </w:r>
      <w:proofErr w:type="spellEnd"/>
      <w:r w:rsidRPr="003C5D0D">
        <w:rPr>
          <w:rFonts w:ascii="Garamond" w:hAnsi="Garamond" w:cstheme="majorBidi"/>
          <w:szCs w:val="20"/>
        </w:rPr>
        <w:t xml:space="preserve"> T. 2018. Tingkat </w:t>
      </w:r>
      <w:proofErr w:type="spellStart"/>
      <w:r w:rsidRPr="003C5D0D">
        <w:rPr>
          <w:rFonts w:ascii="Garamond" w:hAnsi="Garamond" w:cstheme="majorBidi"/>
          <w:szCs w:val="20"/>
        </w:rPr>
        <w:t>Kesuburan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di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Kampung </w:t>
      </w:r>
      <w:proofErr w:type="spellStart"/>
      <w:r w:rsidRPr="003C5D0D">
        <w:rPr>
          <w:rFonts w:ascii="Garamond" w:hAnsi="Garamond" w:cstheme="majorBidi"/>
          <w:szCs w:val="20"/>
        </w:rPr>
        <w:t>Madong</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Kelurahan</w:t>
      </w:r>
      <w:proofErr w:type="spellEnd"/>
      <w:r w:rsidRPr="003C5D0D">
        <w:rPr>
          <w:rFonts w:ascii="Garamond" w:hAnsi="Garamond" w:cstheme="majorBidi"/>
          <w:szCs w:val="20"/>
        </w:rPr>
        <w:t xml:space="preserve"> Kampung Bugis, Kota </w:t>
      </w:r>
      <w:proofErr w:type="spellStart"/>
      <w:r w:rsidRPr="003C5D0D">
        <w:rPr>
          <w:rFonts w:ascii="Garamond" w:hAnsi="Garamond" w:cstheme="majorBidi"/>
          <w:szCs w:val="20"/>
        </w:rPr>
        <w:t>Tanjungpinang</w:t>
      </w:r>
      <w:proofErr w:type="spellEnd"/>
      <w:r w:rsidRPr="003C5D0D">
        <w:rPr>
          <w:rFonts w:ascii="Garamond" w:hAnsi="Garamond" w:cstheme="majorBidi"/>
          <w:szCs w:val="20"/>
        </w:rPr>
        <w:t xml:space="preserve">.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Akuatiklestari</w:t>
      </w:r>
      <w:proofErr w:type="spellEnd"/>
      <w:r w:rsidRPr="003C5D0D">
        <w:rPr>
          <w:rFonts w:ascii="Garamond" w:hAnsi="Garamond" w:cstheme="majorBidi"/>
          <w:szCs w:val="20"/>
        </w:rPr>
        <w:t xml:space="preserve"> 2(1</w:t>
      </w:r>
      <w:proofErr w:type="gramStart"/>
      <w:r w:rsidRPr="003C5D0D">
        <w:rPr>
          <w:rFonts w:ascii="Garamond" w:hAnsi="Garamond" w:cstheme="majorBidi"/>
          <w:szCs w:val="20"/>
        </w:rPr>
        <w:t>) :</w:t>
      </w:r>
      <w:proofErr w:type="gramEnd"/>
      <w:r w:rsidRPr="003C5D0D">
        <w:rPr>
          <w:rFonts w:ascii="Garamond" w:hAnsi="Garamond" w:cstheme="majorBidi"/>
          <w:szCs w:val="20"/>
        </w:rPr>
        <w:t xml:space="preserve"> 9-13</w:t>
      </w:r>
    </w:p>
    <w:p w14:paraId="43DBB507" w14:textId="77777777" w:rsidR="003C5D0D" w:rsidRPr="003C5D0D" w:rsidRDefault="003C5D0D" w:rsidP="003C5D0D">
      <w:pPr>
        <w:ind w:left="567" w:hanging="567"/>
        <w:jc w:val="both"/>
        <w:rPr>
          <w:rFonts w:ascii="Garamond" w:hAnsi="Garamond" w:cstheme="majorBidi"/>
          <w:szCs w:val="20"/>
        </w:rPr>
      </w:pPr>
      <w:proofErr w:type="spellStart"/>
      <w:r w:rsidRPr="003C5D0D">
        <w:rPr>
          <w:rFonts w:ascii="Garamond" w:hAnsi="Garamond" w:cstheme="majorBidi"/>
          <w:szCs w:val="20"/>
        </w:rPr>
        <w:t>Isnaeni</w:t>
      </w:r>
      <w:proofErr w:type="spellEnd"/>
      <w:r w:rsidRPr="003C5D0D">
        <w:rPr>
          <w:rFonts w:ascii="Garamond" w:hAnsi="Garamond" w:cstheme="majorBidi"/>
          <w:szCs w:val="20"/>
        </w:rPr>
        <w:t xml:space="preserve"> N, </w:t>
      </w:r>
      <w:proofErr w:type="spellStart"/>
      <w:r w:rsidRPr="003C5D0D">
        <w:rPr>
          <w:rFonts w:ascii="Garamond" w:hAnsi="Garamond" w:cstheme="majorBidi"/>
          <w:szCs w:val="20"/>
        </w:rPr>
        <w:t>Suryanti</w:t>
      </w:r>
      <w:proofErr w:type="spellEnd"/>
      <w:r w:rsidRPr="003C5D0D">
        <w:rPr>
          <w:rFonts w:ascii="Garamond" w:hAnsi="Garamond" w:cstheme="majorBidi"/>
          <w:szCs w:val="20"/>
        </w:rPr>
        <w:t xml:space="preserve">, Purnomo WP. 2015. </w:t>
      </w:r>
      <w:proofErr w:type="spellStart"/>
      <w:r w:rsidRPr="003C5D0D">
        <w:rPr>
          <w:rFonts w:ascii="Garamond" w:hAnsi="Garamond" w:cstheme="majorBidi"/>
          <w:szCs w:val="20"/>
        </w:rPr>
        <w:t>Kesuburan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berdasarkan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nitrat</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fosfat</w:t>
      </w:r>
      <w:proofErr w:type="spellEnd"/>
      <w:r w:rsidRPr="003C5D0D">
        <w:rPr>
          <w:rFonts w:ascii="Garamond" w:hAnsi="Garamond" w:cstheme="majorBidi"/>
          <w:szCs w:val="20"/>
        </w:rPr>
        <w:t xml:space="preserve"> dan </w:t>
      </w:r>
      <w:proofErr w:type="spellStart"/>
      <w:r w:rsidRPr="003C5D0D">
        <w:rPr>
          <w:rFonts w:ascii="Garamond" w:hAnsi="Garamond" w:cstheme="majorBidi"/>
          <w:szCs w:val="20"/>
        </w:rPr>
        <w:t>klorofil</w:t>
      </w:r>
      <w:proofErr w:type="spellEnd"/>
      <w:r w:rsidRPr="003C5D0D">
        <w:rPr>
          <w:rFonts w:ascii="Garamond" w:hAnsi="Garamond" w:cstheme="majorBidi"/>
          <w:szCs w:val="20"/>
        </w:rPr>
        <w:t xml:space="preserve">-a di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ekosistem</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Terumu</w:t>
      </w:r>
      <w:proofErr w:type="spellEnd"/>
      <w:r w:rsidRPr="003C5D0D">
        <w:rPr>
          <w:rFonts w:ascii="Garamond" w:hAnsi="Garamond" w:cstheme="majorBidi"/>
          <w:szCs w:val="20"/>
        </w:rPr>
        <w:t xml:space="preserve"> Karang Pulau </w:t>
      </w:r>
      <w:proofErr w:type="spellStart"/>
      <w:r w:rsidRPr="003C5D0D">
        <w:rPr>
          <w:rFonts w:ascii="Garamond" w:hAnsi="Garamond" w:cstheme="majorBidi"/>
          <w:szCs w:val="20"/>
        </w:rPr>
        <w:t>Karimun</w:t>
      </w:r>
      <w:proofErr w:type="spellEnd"/>
      <w:r w:rsidRPr="003C5D0D">
        <w:rPr>
          <w:rFonts w:ascii="Garamond" w:hAnsi="Garamond" w:cstheme="majorBidi"/>
          <w:szCs w:val="20"/>
        </w:rPr>
        <w:t xml:space="preserve"> Jawa.</w:t>
      </w:r>
      <w:r w:rsidRPr="003C5D0D">
        <w:rPr>
          <w:rFonts w:ascii="Garamond" w:hAnsi="Garamond" w:cstheme="majorBidi"/>
          <w:i/>
          <w:szCs w:val="20"/>
        </w:rPr>
        <w:t xml:space="preserve"> Management of Aquatic Resources Journal</w:t>
      </w:r>
      <w:r w:rsidRPr="003C5D0D">
        <w:rPr>
          <w:rFonts w:ascii="Garamond" w:hAnsi="Garamond" w:cstheme="majorBidi"/>
          <w:szCs w:val="20"/>
        </w:rPr>
        <w:t xml:space="preserve"> 4(2): 75-81.</w:t>
      </w:r>
    </w:p>
    <w:p w14:paraId="5EBCAC2D"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Juliana, Melani WR, Kurniawan D. 2019. Tingkat </w:t>
      </w:r>
      <w:proofErr w:type="spellStart"/>
      <w:r w:rsidRPr="003C5D0D">
        <w:rPr>
          <w:rFonts w:ascii="Garamond" w:hAnsi="Garamond" w:cstheme="majorBidi"/>
          <w:szCs w:val="20"/>
        </w:rPr>
        <w:t>Kesuburan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Danau Pasca Tambang </w:t>
      </w:r>
      <w:proofErr w:type="spellStart"/>
      <w:r w:rsidRPr="003C5D0D">
        <w:rPr>
          <w:rFonts w:ascii="Garamond" w:hAnsi="Garamond" w:cstheme="majorBidi"/>
          <w:szCs w:val="20"/>
        </w:rPr>
        <w:t>Timah</w:t>
      </w:r>
      <w:proofErr w:type="spellEnd"/>
      <w:r w:rsidRPr="003C5D0D">
        <w:rPr>
          <w:rFonts w:ascii="Garamond" w:hAnsi="Garamond" w:cstheme="majorBidi"/>
          <w:szCs w:val="20"/>
        </w:rPr>
        <w:t xml:space="preserve"> di Desa Prayun </w:t>
      </w:r>
      <w:proofErr w:type="spellStart"/>
      <w:r w:rsidRPr="003C5D0D">
        <w:rPr>
          <w:rFonts w:ascii="Garamond" w:hAnsi="Garamond" w:cstheme="majorBidi"/>
          <w:szCs w:val="20"/>
        </w:rPr>
        <w:t>Kecamatan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Kundur</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Kabupaten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Karimun</w:t>
      </w:r>
      <w:proofErr w:type="spellEnd"/>
      <w:r w:rsidRPr="003C5D0D">
        <w:rPr>
          <w:rFonts w:ascii="Garamond" w:hAnsi="Garamond" w:cstheme="majorBidi"/>
          <w:szCs w:val="20"/>
        </w:rPr>
        <w:t xml:space="preserve">.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Akuatiklestari</w:t>
      </w:r>
      <w:proofErr w:type="spellEnd"/>
      <w:r w:rsidRPr="003C5D0D">
        <w:rPr>
          <w:rFonts w:ascii="Garamond" w:hAnsi="Garamond" w:cstheme="majorBidi"/>
          <w:szCs w:val="20"/>
        </w:rPr>
        <w:t xml:space="preserve"> 3(1</w:t>
      </w:r>
      <w:proofErr w:type="gramStart"/>
      <w:r w:rsidRPr="003C5D0D">
        <w:rPr>
          <w:rFonts w:ascii="Garamond" w:hAnsi="Garamond" w:cstheme="majorBidi"/>
          <w:szCs w:val="20"/>
        </w:rPr>
        <w:t>) :</w:t>
      </w:r>
      <w:proofErr w:type="gramEnd"/>
      <w:r w:rsidRPr="003C5D0D">
        <w:rPr>
          <w:rFonts w:ascii="Garamond" w:hAnsi="Garamond" w:cstheme="majorBidi"/>
          <w:szCs w:val="20"/>
        </w:rPr>
        <w:t xml:space="preserve"> 18-22</w:t>
      </w:r>
    </w:p>
    <w:p w14:paraId="07262400"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Khalifa MA, </w:t>
      </w:r>
      <w:proofErr w:type="spellStart"/>
      <w:r w:rsidRPr="003C5D0D">
        <w:rPr>
          <w:rFonts w:ascii="Garamond" w:hAnsi="Garamond" w:cstheme="majorBidi"/>
          <w:szCs w:val="20"/>
        </w:rPr>
        <w:t>Indaryato</w:t>
      </w:r>
      <w:proofErr w:type="spellEnd"/>
      <w:r w:rsidRPr="003C5D0D">
        <w:rPr>
          <w:rFonts w:ascii="Garamond" w:hAnsi="Garamond" w:cstheme="majorBidi"/>
          <w:szCs w:val="20"/>
        </w:rPr>
        <w:t xml:space="preserve"> FR. 2019. Tingkat </w:t>
      </w:r>
      <w:proofErr w:type="spellStart"/>
      <w:r w:rsidRPr="003C5D0D">
        <w:rPr>
          <w:rFonts w:ascii="Garamond" w:hAnsi="Garamond" w:cstheme="majorBidi"/>
          <w:szCs w:val="20"/>
        </w:rPr>
        <w:t>Kesuburan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Daerah </w:t>
      </w:r>
      <w:proofErr w:type="spellStart"/>
      <w:r w:rsidRPr="003C5D0D">
        <w:rPr>
          <w:rFonts w:ascii="Garamond" w:hAnsi="Garamond" w:cstheme="majorBidi"/>
          <w:szCs w:val="20"/>
        </w:rPr>
        <w:t>Aliran</w:t>
      </w:r>
      <w:proofErr w:type="spellEnd"/>
      <w:r w:rsidRPr="003C5D0D">
        <w:rPr>
          <w:rFonts w:ascii="Garamond" w:hAnsi="Garamond" w:cstheme="majorBidi"/>
          <w:szCs w:val="20"/>
        </w:rPr>
        <w:t xml:space="preserve"> Sungai (DAS) </w:t>
      </w:r>
      <w:proofErr w:type="spellStart"/>
      <w:r w:rsidRPr="003C5D0D">
        <w:rPr>
          <w:rFonts w:ascii="Garamond" w:hAnsi="Garamond" w:cstheme="majorBidi"/>
          <w:szCs w:val="20"/>
        </w:rPr>
        <w:t>Cibanten</w:t>
      </w:r>
      <w:proofErr w:type="spellEnd"/>
      <w:r w:rsidRPr="003C5D0D">
        <w:rPr>
          <w:rFonts w:ascii="Garamond" w:hAnsi="Garamond" w:cstheme="majorBidi"/>
          <w:szCs w:val="20"/>
        </w:rPr>
        <w:t xml:space="preserve">.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Perikanan</w:t>
      </w:r>
      <w:proofErr w:type="spellEnd"/>
      <w:r w:rsidRPr="003C5D0D">
        <w:rPr>
          <w:rFonts w:ascii="Garamond" w:hAnsi="Garamond" w:cstheme="majorBidi"/>
          <w:i/>
          <w:iCs/>
          <w:szCs w:val="20"/>
        </w:rPr>
        <w:t xml:space="preserve"> dan </w:t>
      </w:r>
      <w:proofErr w:type="spellStart"/>
      <w:r w:rsidRPr="003C5D0D">
        <w:rPr>
          <w:rFonts w:ascii="Garamond" w:hAnsi="Garamond" w:cstheme="majorBidi"/>
          <w:i/>
          <w:iCs/>
          <w:szCs w:val="20"/>
        </w:rPr>
        <w:t>Kelautan</w:t>
      </w:r>
      <w:proofErr w:type="spellEnd"/>
      <w:r w:rsidRPr="003C5D0D">
        <w:rPr>
          <w:rFonts w:ascii="Garamond" w:hAnsi="Garamond" w:cstheme="majorBidi"/>
          <w:szCs w:val="20"/>
        </w:rPr>
        <w:t xml:space="preserve"> 8(2): 163-169.</w:t>
      </w:r>
    </w:p>
    <w:p w14:paraId="5D3FCBD2"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Mentari, </w:t>
      </w:r>
      <w:proofErr w:type="spellStart"/>
      <w:r w:rsidRPr="003C5D0D">
        <w:rPr>
          <w:rFonts w:ascii="Garamond" w:hAnsi="Garamond" w:cstheme="majorBidi"/>
          <w:szCs w:val="20"/>
        </w:rPr>
        <w:t>Umroh</w:t>
      </w:r>
      <w:proofErr w:type="spellEnd"/>
      <w:r w:rsidRPr="003C5D0D">
        <w:rPr>
          <w:rFonts w:ascii="Garamond" w:hAnsi="Garamond" w:cstheme="majorBidi"/>
          <w:szCs w:val="20"/>
        </w:rPr>
        <w:t xml:space="preserve">, dan Kurniawan. 2017. </w:t>
      </w:r>
      <w:proofErr w:type="spellStart"/>
      <w:r w:rsidRPr="003C5D0D">
        <w:rPr>
          <w:rFonts w:ascii="Garamond" w:hAnsi="Garamond" w:cstheme="majorBidi"/>
          <w:szCs w:val="20"/>
        </w:rPr>
        <w:t>Pengaruh</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Aktivitas</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Penambangan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Timah</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Terhadap</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Kualitas</w:t>
      </w:r>
      <w:proofErr w:type="spellEnd"/>
      <w:r w:rsidRPr="003C5D0D">
        <w:rPr>
          <w:rFonts w:ascii="Garamond" w:hAnsi="Garamond" w:cstheme="majorBidi"/>
          <w:szCs w:val="20"/>
        </w:rPr>
        <w:t xml:space="preserve"> Air Sungai </w:t>
      </w:r>
      <w:proofErr w:type="spellStart"/>
      <w:r w:rsidRPr="003C5D0D">
        <w:rPr>
          <w:rFonts w:ascii="Garamond" w:hAnsi="Garamond" w:cstheme="majorBidi"/>
          <w:szCs w:val="20"/>
        </w:rPr>
        <w:t>Baturusa</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Kabupaten</w:t>
      </w:r>
      <w:proofErr w:type="spellEnd"/>
      <w:r w:rsidRPr="003C5D0D">
        <w:rPr>
          <w:rFonts w:ascii="Garamond" w:hAnsi="Garamond" w:cstheme="majorBidi"/>
          <w:szCs w:val="20"/>
        </w:rPr>
        <w:t xml:space="preserve"> Bangka.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Akuatik</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Sumberdaya</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Perairan</w:t>
      </w:r>
      <w:proofErr w:type="spellEnd"/>
      <w:r w:rsidRPr="003C5D0D">
        <w:rPr>
          <w:rFonts w:ascii="Garamond" w:hAnsi="Garamond" w:cstheme="majorBidi"/>
          <w:szCs w:val="20"/>
        </w:rPr>
        <w:t xml:space="preserve"> 11(2).</w:t>
      </w:r>
    </w:p>
    <w:p w14:paraId="737B1D7D" w14:textId="77777777" w:rsidR="003C5D0D" w:rsidRPr="003C5D0D" w:rsidRDefault="003C5D0D" w:rsidP="003C5D0D">
      <w:pPr>
        <w:ind w:left="556" w:right="-1" w:hanging="566"/>
        <w:rPr>
          <w:rFonts w:ascii="Garamond" w:hAnsi="Garamond"/>
          <w:szCs w:val="20"/>
        </w:rPr>
      </w:pPr>
      <w:r w:rsidRPr="003C5D0D">
        <w:rPr>
          <w:rFonts w:ascii="Garamond" w:hAnsi="Garamond"/>
          <w:szCs w:val="20"/>
        </w:rPr>
        <w:t xml:space="preserve">Mustofa, A. 2015. </w:t>
      </w:r>
      <w:proofErr w:type="spellStart"/>
      <w:r w:rsidRPr="003C5D0D">
        <w:rPr>
          <w:rFonts w:ascii="Garamond" w:hAnsi="Garamond"/>
          <w:szCs w:val="20"/>
        </w:rPr>
        <w:t>Kandungan</w:t>
      </w:r>
      <w:proofErr w:type="spellEnd"/>
      <w:r w:rsidRPr="003C5D0D">
        <w:rPr>
          <w:rFonts w:ascii="Garamond" w:hAnsi="Garamond"/>
          <w:szCs w:val="20"/>
        </w:rPr>
        <w:t xml:space="preserve"> </w:t>
      </w:r>
      <w:proofErr w:type="spellStart"/>
      <w:r w:rsidRPr="003C5D0D">
        <w:rPr>
          <w:rFonts w:ascii="Garamond" w:hAnsi="Garamond"/>
          <w:szCs w:val="20"/>
        </w:rPr>
        <w:t>Nitrat</w:t>
      </w:r>
      <w:proofErr w:type="spellEnd"/>
      <w:r w:rsidRPr="003C5D0D">
        <w:rPr>
          <w:rFonts w:ascii="Garamond" w:hAnsi="Garamond"/>
          <w:szCs w:val="20"/>
        </w:rPr>
        <w:t xml:space="preserve"> dan </w:t>
      </w:r>
      <w:proofErr w:type="spellStart"/>
      <w:r w:rsidRPr="003C5D0D">
        <w:rPr>
          <w:rFonts w:ascii="Garamond" w:hAnsi="Garamond"/>
          <w:szCs w:val="20"/>
        </w:rPr>
        <w:t>Pospat</w:t>
      </w:r>
      <w:proofErr w:type="spellEnd"/>
      <w:r w:rsidRPr="003C5D0D">
        <w:rPr>
          <w:rFonts w:ascii="Garamond" w:hAnsi="Garamond"/>
          <w:szCs w:val="20"/>
        </w:rPr>
        <w:t xml:space="preserve"> </w:t>
      </w:r>
      <w:proofErr w:type="spellStart"/>
      <w:r w:rsidRPr="003C5D0D">
        <w:rPr>
          <w:rFonts w:ascii="Garamond" w:hAnsi="Garamond"/>
          <w:szCs w:val="20"/>
        </w:rPr>
        <w:t>Sebagai</w:t>
      </w:r>
      <w:proofErr w:type="spellEnd"/>
      <w:r w:rsidRPr="003C5D0D">
        <w:rPr>
          <w:rFonts w:ascii="Garamond" w:hAnsi="Garamond"/>
          <w:szCs w:val="20"/>
        </w:rPr>
        <w:t xml:space="preserve"> Faktor Tingkat </w:t>
      </w:r>
      <w:proofErr w:type="spellStart"/>
      <w:r w:rsidRPr="003C5D0D">
        <w:rPr>
          <w:rFonts w:ascii="Garamond" w:hAnsi="Garamond"/>
          <w:szCs w:val="20"/>
        </w:rPr>
        <w:t>Kesuburan</w:t>
      </w:r>
      <w:proofErr w:type="spellEnd"/>
      <w:r w:rsidRPr="003C5D0D">
        <w:rPr>
          <w:rFonts w:ascii="Garamond" w:hAnsi="Garamond"/>
          <w:szCs w:val="20"/>
        </w:rPr>
        <w:t xml:space="preserve"> </w:t>
      </w:r>
      <w:proofErr w:type="spellStart"/>
      <w:r w:rsidRPr="003C5D0D">
        <w:rPr>
          <w:rFonts w:ascii="Garamond" w:hAnsi="Garamond"/>
          <w:szCs w:val="20"/>
        </w:rPr>
        <w:t>Perairan</w:t>
      </w:r>
      <w:proofErr w:type="spellEnd"/>
      <w:r w:rsidRPr="003C5D0D">
        <w:rPr>
          <w:rFonts w:ascii="Garamond" w:hAnsi="Garamond"/>
          <w:szCs w:val="20"/>
        </w:rPr>
        <w:t xml:space="preserve"> Pantai. </w:t>
      </w:r>
      <w:proofErr w:type="spellStart"/>
      <w:r w:rsidRPr="003C5D0D">
        <w:rPr>
          <w:rFonts w:ascii="Garamond" w:hAnsi="Garamond"/>
          <w:i/>
          <w:szCs w:val="20"/>
        </w:rPr>
        <w:t>Jurnal</w:t>
      </w:r>
      <w:proofErr w:type="spellEnd"/>
      <w:r w:rsidRPr="003C5D0D">
        <w:rPr>
          <w:rFonts w:ascii="Garamond" w:hAnsi="Garamond"/>
          <w:i/>
          <w:szCs w:val="20"/>
        </w:rPr>
        <w:t xml:space="preserve"> </w:t>
      </w:r>
      <w:proofErr w:type="spellStart"/>
      <w:r w:rsidRPr="003C5D0D">
        <w:rPr>
          <w:rFonts w:ascii="Garamond" w:hAnsi="Garamond"/>
          <w:i/>
          <w:szCs w:val="20"/>
        </w:rPr>
        <w:t>Disprotek</w:t>
      </w:r>
      <w:proofErr w:type="spellEnd"/>
      <w:r w:rsidRPr="003C5D0D">
        <w:rPr>
          <w:rFonts w:ascii="Garamond" w:hAnsi="Garamond"/>
          <w:i/>
          <w:szCs w:val="20"/>
        </w:rPr>
        <w:t xml:space="preserve">. </w:t>
      </w:r>
      <w:proofErr w:type="gramStart"/>
      <w:r w:rsidRPr="003C5D0D">
        <w:rPr>
          <w:rFonts w:ascii="Garamond" w:hAnsi="Garamond"/>
          <w:szCs w:val="20"/>
        </w:rPr>
        <w:t>Vol :</w:t>
      </w:r>
      <w:proofErr w:type="gramEnd"/>
      <w:r w:rsidRPr="003C5D0D">
        <w:rPr>
          <w:rFonts w:ascii="Garamond" w:hAnsi="Garamond"/>
          <w:szCs w:val="20"/>
        </w:rPr>
        <w:t xml:space="preserve"> 6 (1): 13–19</w:t>
      </w:r>
      <w:r w:rsidRPr="003C5D0D">
        <w:rPr>
          <w:rFonts w:ascii="Garamond" w:hAnsi="Garamond"/>
          <w:i/>
          <w:szCs w:val="20"/>
        </w:rPr>
        <w:t>.</w:t>
      </w:r>
    </w:p>
    <w:p w14:paraId="55273B52" w14:textId="77777777" w:rsidR="003C5D0D" w:rsidRPr="003C5D0D" w:rsidRDefault="003C5D0D" w:rsidP="003C5D0D">
      <w:pPr>
        <w:ind w:left="556" w:right="-1" w:hanging="566"/>
        <w:jc w:val="both"/>
        <w:rPr>
          <w:rStyle w:val="markedcontent"/>
          <w:rFonts w:ascii="Garamond" w:eastAsiaTheme="majorEastAsia" w:hAnsi="Garamond"/>
          <w:szCs w:val="20"/>
        </w:rPr>
      </w:pPr>
      <w:proofErr w:type="spellStart"/>
      <w:r w:rsidRPr="003C5D0D">
        <w:rPr>
          <w:rStyle w:val="markedcontent"/>
          <w:rFonts w:ascii="Garamond" w:eastAsiaTheme="majorEastAsia" w:hAnsi="Garamond"/>
          <w:szCs w:val="20"/>
        </w:rPr>
        <w:t>Nufus</w:t>
      </w:r>
      <w:proofErr w:type="spellEnd"/>
      <w:r w:rsidRPr="003C5D0D">
        <w:rPr>
          <w:rStyle w:val="markedcontent"/>
          <w:rFonts w:ascii="Garamond" w:eastAsiaTheme="majorEastAsia" w:hAnsi="Garamond"/>
          <w:szCs w:val="20"/>
        </w:rPr>
        <w:t xml:space="preserve"> H, Karina S, Agustina S. 2017. </w:t>
      </w:r>
      <w:proofErr w:type="spellStart"/>
      <w:r w:rsidRPr="003C5D0D">
        <w:rPr>
          <w:rStyle w:val="markedcontent"/>
          <w:rFonts w:ascii="Garamond" w:eastAsiaTheme="majorEastAsia" w:hAnsi="Garamond"/>
          <w:szCs w:val="20"/>
        </w:rPr>
        <w:t>Analisis</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Sebaran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Klorofil</w:t>
      </w:r>
      <w:proofErr w:type="spellEnd"/>
      <w:r w:rsidRPr="003C5D0D">
        <w:rPr>
          <w:rStyle w:val="markedcontent"/>
          <w:rFonts w:ascii="Garamond" w:eastAsiaTheme="majorEastAsia" w:hAnsi="Garamond"/>
          <w:szCs w:val="20"/>
        </w:rPr>
        <w:t xml:space="preserve">-A dan </w:t>
      </w:r>
      <w:proofErr w:type="spellStart"/>
      <w:r w:rsidRPr="003C5D0D">
        <w:rPr>
          <w:rStyle w:val="markedcontent"/>
          <w:rFonts w:ascii="Garamond" w:eastAsiaTheme="majorEastAsia" w:hAnsi="Garamond"/>
          <w:szCs w:val="20"/>
        </w:rPr>
        <w:t>Kualitas</w:t>
      </w:r>
      <w:proofErr w:type="spellEnd"/>
      <w:r w:rsidRPr="003C5D0D">
        <w:rPr>
          <w:rStyle w:val="markedcontent"/>
          <w:rFonts w:ascii="Garamond" w:eastAsiaTheme="majorEastAsia" w:hAnsi="Garamond"/>
          <w:szCs w:val="20"/>
        </w:rPr>
        <w:t xml:space="preserve"> Air di Sungai </w:t>
      </w:r>
      <w:proofErr w:type="spellStart"/>
      <w:r w:rsidRPr="003C5D0D">
        <w:rPr>
          <w:rStyle w:val="markedcontent"/>
          <w:rFonts w:ascii="Garamond" w:eastAsiaTheme="majorEastAsia" w:hAnsi="Garamond"/>
          <w:szCs w:val="20"/>
        </w:rPr>
        <w:t>Krueng</w:t>
      </w:r>
      <w:proofErr w:type="spellEnd"/>
      <w:r w:rsidRPr="003C5D0D">
        <w:rPr>
          <w:rStyle w:val="markedcontent"/>
          <w:rFonts w:ascii="Garamond" w:eastAsiaTheme="majorEastAsia" w:hAnsi="Garamond"/>
          <w:szCs w:val="20"/>
        </w:rPr>
        <w:t xml:space="preserve"> Raba </w:t>
      </w:r>
      <w:proofErr w:type="spellStart"/>
      <w:r w:rsidRPr="003C5D0D">
        <w:rPr>
          <w:rStyle w:val="markedcontent"/>
          <w:rFonts w:ascii="Garamond" w:eastAsiaTheme="majorEastAsia" w:hAnsi="Garamond"/>
          <w:szCs w:val="20"/>
        </w:rPr>
        <w:t>Lhoknga</w:t>
      </w:r>
      <w:proofErr w:type="spellEnd"/>
      <w:r w:rsidRPr="003C5D0D">
        <w:rPr>
          <w:rStyle w:val="markedcontent"/>
          <w:rFonts w:ascii="Garamond" w:eastAsiaTheme="majorEastAsia" w:hAnsi="Garamond"/>
          <w:szCs w:val="20"/>
        </w:rPr>
        <w:t xml:space="preserve">, Aceh Besar. </w:t>
      </w:r>
      <w:proofErr w:type="spellStart"/>
      <w:r w:rsidRPr="003C5D0D">
        <w:rPr>
          <w:rStyle w:val="markedcontent"/>
          <w:rFonts w:ascii="Garamond" w:eastAsiaTheme="majorEastAsia" w:hAnsi="Garamond"/>
          <w:szCs w:val="20"/>
        </w:rPr>
        <w:t>Jurnal</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Ilmiah</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Mahasiswa</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Kelautan</w:t>
      </w:r>
      <w:proofErr w:type="spellEnd"/>
      <w:r w:rsidRPr="003C5D0D">
        <w:rPr>
          <w:rStyle w:val="markedcontent"/>
          <w:rFonts w:ascii="Garamond" w:eastAsiaTheme="majorEastAsia" w:hAnsi="Garamond"/>
          <w:szCs w:val="20"/>
        </w:rPr>
        <w:t xml:space="preserve"> dan </w:t>
      </w:r>
      <w:proofErr w:type="spellStart"/>
      <w:r w:rsidRPr="003C5D0D">
        <w:rPr>
          <w:rStyle w:val="markedcontent"/>
          <w:rFonts w:ascii="Garamond" w:eastAsiaTheme="majorEastAsia" w:hAnsi="Garamond"/>
          <w:szCs w:val="20"/>
        </w:rPr>
        <w:t>Perikanan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Unsyiah</w:t>
      </w:r>
      <w:proofErr w:type="spellEnd"/>
      <w:r w:rsidRPr="003C5D0D">
        <w:rPr>
          <w:rStyle w:val="markedcontent"/>
          <w:rFonts w:ascii="Garamond" w:eastAsiaTheme="majorEastAsia" w:hAnsi="Garamond"/>
          <w:szCs w:val="20"/>
        </w:rPr>
        <w:t xml:space="preserve"> 2(1</w:t>
      </w:r>
      <w:proofErr w:type="gramStart"/>
      <w:r w:rsidRPr="003C5D0D">
        <w:rPr>
          <w:rStyle w:val="markedcontent"/>
          <w:rFonts w:ascii="Garamond" w:eastAsiaTheme="majorEastAsia" w:hAnsi="Garamond"/>
          <w:szCs w:val="20"/>
        </w:rPr>
        <w:t>) :</w:t>
      </w:r>
      <w:proofErr w:type="gramEnd"/>
      <w:r w:rsidRPr="003C5D0D">
        <w:rPr>
          <w:rStyle w:val="markedcontent"/>
          <w:rFonts w:ascii="Garamond" w:eastAsiaTheme="majorEastAsia" w:hAnsi="Garamond"/>
          <w:szCs w:val="20"/>
        </w:rPr>
        <w:t xml:space="preserve"> 58-65.</w:t>
      </w:r>
    </w:p>
    <w:p w14:paraId="5D1B9CD1" w14:textId="77777777" w:rsidR="003C5D0D" w:rsidRPr="003C5D0D" w:rsidRDefault="003C5D0D" w:rsidP="003C5D0D">
      <w:pPr>
        <w:ind w:left="567" w:hanging="567"/>
        <w:jc w:val="both"/>
        <w:rPr>
          <w:rStyle w:val="markedcontent"/>
          <w:rFonts w:ascii="Garamond" w:eastAsiaTheme="majorEastAsia" w:hAnsi="Garamond"/>
          <w:szCs w:val="20"/>
        </w:rPr>
      </w:pPr>
      <w:proofErr w:type="spellStart"/>
      <w:r w:rsidRPr="003C5D0D">
        <w:rPr>
          <w:rStyle w:val="markedcontent"/>
          <w:rFonts w:ascii="Garamond" w:eastAsiaTheme="majorEastAsia" w:hAnsi="Garamond"/>
          <w:szCs w:val="20"/>
        </w:rPr>
        <w:t>Paramitha</w:t>
      </w:r>
      <w:proofErr w:type="spellEnd"/>
      <w:r w:rsidRPr="003C5D0D">
        <w:rPr>
          <w:rStyle w:val="markedcontent"/>
          <w:rFonts w:ascii="Garamond" w:eastAsiaTheme="majorEastAsia" w:hAnsi="Garamond"/>
          <w:szCs w:val="20"/>
        </w:rPr>
        <w:t xml:space="preserve">, A. 2014. Studi </w:t>
      </w:r>
      <w:proofErr w:type="spellStart"/>
      <w:r w:rsidRPr="003C5D0D">
        <w:rPr>
          <w:rStyle w:val="markedcontent"/>
          <w:rFonts w:ascii="Garamond" w:eastAsiaTheme="majorEastAsia" w:hAnsi="Garamond"/>
          <w:szCs w:val="20"/>
        </w:rPr>
        <w:t>Klorofil</w:t>
      </w:r>
      <w:proofErr w:type="spellEnd"/>
      <w:r w:rsidRPr="003C5D0D">
        <w:rPr>
          <w:rStyle w:val="markedcontent"/>
          <w:rFonts w:ascii="Garamond" w:eastAsiaTheme="majorEastAsia" w:hAnsi="Garamond"/>
          <w:szCs w:val="20"/>
        </w:rPr>
        <w:t xml:space="preserve">-a di Kawasan </w:t>
      </w:r>
      <w:proofErr w:type="spellStart"/>
      <w:r w:rsidRPr="003C5D0D">
        <w:rPr>
          <w:rStyle w:val="markedcontent"/>
          <w:rFonts w:ascii="Garamond" w:eastAsiaTheme="majorEastAsia" w:hAnsi="Garamond"/>
          <w:szCs w:val="20"/>
        </w:rPr>
        <w:t>Perairan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Belawan</w:t>
      </w:r>
      <w:proofErr w:type="spellEnd"/>
      <w:r w:rsidRPr="003C5D0D">
        <w:rPr>
          <w:rStyle w:val="markedcontent"/>
          <w:rFonts w:ascii="Garamond" w:eastAsiaTheme="majorEastAsia" w:hAnsi="Garamond"/>
          <w:szCs w:val="20"/>
        </w:rPr>
        <w:t xml:space="preserve"> Sumatera Utara [</w:t>
      </w:r>
      <w:proofErr w:type="spellStart"/>
      <w:r w:rsidRPr="003C5D0D">
        <w:rPr>
          <w:rStyle w:val="markedcontent"/>
          <w:rFonts w:ascii="Garamond" w:eastAsiaTheme="majorEastAsia" w:hAnsi="Garamond"/>
          <w:szCs w:val="20"/>
        </w:rPr>
        <w:t>skripsi</w:t>
      </w:r>
      <w:proofErr w:type="spellEnd"/>
      <w:r w:rsidRPr="003C5D0D">
        <w:rPr>
          <w:rStyle w:val="markedcontent"/>
          <w:rFonts w:ascii="Garamond" w:eastAsiaTheme="majorEastAsia" w:hAnsi="Garamond"/>
          <w:szCs w:val="20"/>
        </w:rPr>
        <w:t xml:space="preserve">]. Sumatera Utara: </w:t>
      </w:r>
      <w:proofErr w:type="spellStart"/>
      <w:r w:rsidRPr="003C5D0D">
        <w:rPr>
          <w:rStyle w:val="markedcontent"/>
          <w:rFonts w:ascii="Garamond" w:eastAsiaTheme="majorEastAsia" w:hAnsi="Garamond"/>
          <w:szCs w:val="20"/>
        </w:rPr>
        <w:t>Fakultas</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Pertanian</w:t>
      </w:r>
      <w:proofErr w:type="spellEnd"/>
      <w:r w:rsidRPr="003C5D0D">
        <w:rPr>
          <w:rStyle w:val="markedcontent"/>
          <w:rFonts w:ascii="Garamond" w:eastAsiaTheme="majorEastAsia" w:hAnsi="Garamond"/>
          <w:szCs w:val="20"/>
        </w:rPr>
        <w:t>, Universitas Sumatera Utara.</w:t>
      </w:r>
    </w:p>
    <w:p w14:paraId="075BEA93" w14:textId="77777777" w:rsidR="003C5D0D" w:rsidRPr="003C5D0D" w:rsidRDefault="003C5D0D" w:rsidP="003C5D0D">
      <w:pPr>
        <w:ind w:left="556" w:right="-1" w:hanging="566"/>
        <w:jc w:val="both"/>
        <w:rPr>
          <w:rFonts w:ascii="Garamond" w:hAnsi="Garamond"/>
          <w:szCs w:val="20"/>
        </w:rPr>
      </w:pPr>
      <w:r w:rsidRPr="003C5D0D">
        <w:rPr>
          <w:rFonts w:ascii="Garamond" w:hAnsi="Garamond"/>
          <w:szCs w:val="20"/>
        </w:rPr>
        <w:t xml:space="preserve">Patty, S. I. 2013. </w:t>
      </w:r>
      <w:proofErr w:type="spellStart"/>
      <w:r w:rsidRPr="003C5D0D">
        <w:rPr>
          <w:rFonts w:ascii="Garamond" w:hAnsi="Garamond"/>
          <w:szCs w:val="20"/>
        </w:rPr>
        <w:t>Distribusi</w:t>
      </w:r>
      <w:proofErr w:type="spellEnd"/>
      <w:r w:rsidRPr="003C5D0D">
        <w:rPr>
          <w:rFonts w:ascii="Garamond" w:hAnsi="Garamond"/>
          <w:szCs w:val="20"/>
        </w:rPr>
        <w:t xml:space="preserve"> </w:t>
      </w:r>
      <w:proofErr w:type="spellStart"/>
      <w:r w:rsidRPr="003C5D0D">
        <w:rPr>
          <w:rFonts w:ascii="Garamond" w:hAnsi="Garamond"/>
          <w:szCs w:val="20"/>
        </w:rPr>
        <w:t>Suhu</w:t>
      </w:r>
      <w:proofErr w:type="spellEnd"/>
      <w:r w:rsidRPr="003C5D0D">
        <w:rPr>
          <w:rFonts w:ascii="Garamond" w:hAnsi="Garamond"/>
          <w:szCs w:val="20"/>
        </w:rPr>
        <w:t xml:space="preserve">, </w:t>
      </w:r>
      <w:proofErr w:type="spellStart"/>
      <w:r w:rsidRPr="003C5D0D">
        <w:rPr>
          <w:rFonts w:ascii="Garamond" w:hAnsi="Garamond"/>
          <w:szCs w:val="20"/>
        </w:rPr>
        <w:t>Salinitas</w:t>
      </w:r>
      <w:proofErr w:type="spellEnd"/>
      <w:r w:rsidRPr="003C5D0D">
        <w:rPr>
          <w:rFonts w:ascii="Garamond" w:hAnsi="Garamond"/>
          <w:szCs w:val="20"/>
        </w:rPr>
        <w:t xml:space="preserve"> dan </w:t>
      </w:r>
      <w:proofErr w:type="spellStart"/>
      <w:r w:rsidRPr="003C5D0D">
        <w:rPr>
          <w:rFonts w:ascii="Garamond" w:hAnsi="Garamond"/>
          <w:szCs w:val="20"/>
        </w:rPr>
        <w:t>Oksigen</w:t>
      </w:r>
      <w:proofErr w:type="spellEnd"/>
      <w:r w:rsidRPr="003C5D0D">
        <w:rPr>
          <w:rFonts w:ascii="Garamond" w:hAnsi="Garamond"/>
          <w:szCs w:val="20"/>
        </w:rPr>
        <w:t xml:space="preserve"> </w:t>
      </w:r>
      <w:proofErr w:type="spellStart"/>
      <w:r w:rsidRPr="003C5D0D">
        <w:rPr>
          <w:rFonts w:ascii="Garamond" w:hAnsi="Garamond"/>
          <w:szCs w:val="20"/>
        </w:rPr>
        <w:t>Terlarut</w:t>
      </w:r>
      <w:proofErr w:type="spellEnd"/>
      <w:r w:rsidRPr="003C5D0D">
        <w:rPr>
          <w:rFonts w:ascii="Garamond" w:hAnsi="Garamond"/>
          <w:szCs w:val="20"/>
        </w:rPr>
        <w:t xml:space="preserve"> di </w:t>
      </w:r>
      <w:proofErr w:type="spellStart"/>
      <w:r w:rsidRPr="003C5D0D">
        <w:rPr>
          <w:rFonts w:ascii="Garamond" w:hAnsi="Garamond"/>
          <w:szCs w:val="20"/>
        </w:rPr>
        <w:t>Perairan</w:t>
      </w:r>
      <w:proofErr w:type="spellEnd"/>
      <w:r w:rsidRPr="003C5D0D">
        <w:rPr>
          <w:rFonts w:ascii="Garamond" w:hAnsi="Garamond"/>
          <w:szCs w:val="20"/>
        </w:rPr>
        <w:t xml:space="preserve"> Kema, Sulawesi Utara. </w:t>
      </w:r>
      <w:proofErr w:type="spellStart"/>
      <w:r w:rsidRPr="003C5D0D">
        <w:rPr>
          <w:rFonts w:ascii="Garamond" w:hAnsi="Garamond"/>
          <w:i/>
          <w:szCs w:val="20"/>
        </w:rPr>
        <w:t>Jurnal</w:t>
      </w:r>
      <w:proofErr w:type="spellEnd"/>
      <w:r w:rsidRPr="003C5D0D">
        <w:rPr>
          <w:rFonts w:ascii="Garamond" w:hAnsi="Garamond"/>
          <w:i/>
          <w:szCs w:val="20"/>
        </w:rPr>
        <w:t xml:space="preserve"> </w:t>
      </w:r>
      <w:proofErr w:type="spellStart"/>
      <w:r w:rsidRPr="003C5D0D">
        <w:rPr>
          <w:rFonts w:ascii="Garamond" w:hAnsi="Garamond"/>
          <w:i/>
          <w:szCs w:val="20"/>
        </w:rPr>
        <w:t>Ilmiah</w:t>
      </w:r>
      <w:proofErr w:type="spellEnd"/>
      <w:r w:rsidRPr="003C5D0D">
        <w:rPr>
          <w:rFonts w:ascii="Garamond" w:hAnsi="Garamond"/>
          <w:i/>
          <w:szCs w:val="20"/>
        </w:rPr>
        <w:t xml:space="preserve"> </w:t>
      </w:r>
      <w:proofErr w:type="spellStart"/>
      <w:r w:rsidRPr="003C5D0D">
        <w:rPr>
          <w:rFonts w:ascii="Garamond" w:hAnsi="Garamond"/>
          <w:i/>
          <w:szCs w:val="20"/>
        </w:rPr>
        <w:t>Platax</w:t>
      </w:r>
      <w:proofErr w:type="spellEnd"/>
      <w:r w:rsidRPr="003C5D0D">
        <w:rPr>
          <w:rFonts w:ascii="Garamond" w:hAnsi="Garamond"/>
          <w:szCs w:val="20"/>
        </w:rPr>
        <w:t xml:space="preserve">. </w:t>
      </w:r>
      <w:proofErr w:type="gramStart"/>
      <w:r w:rsidRPr="003C5D0D">
        <w:rPr>
          <w:rFonts w:ascii="Garamond" w:hAnsi="Garamond"/>
          <w:szCs w:val="20"/>
        </w:rPr>
        <w:t>Vol :</w:t>
      </w:r>
      <w:proofErr w:type="gramEnd"/>
      <w:r w:rsidRPr="003C5D0D">
        <w:rPr>
          <w:rFonts w:ascii="Garamond" w:hAnsi="Garamond"/>
          <w:szCs w:val="20"/>
        </w:rPr>
        <w:t xml:space="preserve"> 1 (3), 148–157. </w:t>
      </w:r>
    </w:p>
    <w:p w14:paraId="6C42CB69" w14:textId="77777777" w:rsidR="003C5D0D" w:rsidRPr="003C5D0D" w:rsidRDefault="003C5D0D" w:rsidP="003C5D0D">
      <w:pPr>
        <w:ind w:left="567" w:hanging="567"/>
        <w:jc w:val="both"/>
        <w:rPr>
          <w:rStyle w:val="markedcontent"/>
          <w:rFonts w:ascii="Garamond" w:eastAsiaTheme="majorEastAsia" w:hAnsi="Garamond"/>
          <w:szCs w:val="20"/>
        </w:rPr>
      </w:pPr>
      <w:proofErr w:type="spellStart"/>
      <w:r w:rsidRPr="003C5D0D">
        <w:rPr>
          <w:rStyle w:val="markedcontent"/>
          <w:rFonts w:ascii="Garamond" w:eastAsiaTheme="majorEastAsia" w:hAnsi="Garamond"/>
          <w:szCs w:val="20"/>
        </w:rPr>
        <w:t>Peraturan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Pemerintah</w:t>
      </w:r>
      <w:proofErr w:type="spellEnd"/>
      <w:r w:rsidRPr="003C5D0D">
        <w:rPr>
          <w:rStyle w:val="markedcontent"/>
          <w:rFonts w:ascii="Garamond" w:eastAsiaTheme="majorEastAsia" w:hAnsi="Garamond"/>
          <w:szCs w:val="20"/>
        </w:rPr>
        <w:t xml:space="preserve"> No. 22 </w:t>
      </w:r>
      <w:proofErr w:type="spellStart"/>
      <w:r w:rsidRPr="003C5D0D">
        <w:rPr>
          <w:rStyle w:val="markedcontent"/>
          <w:rFonts w:ascii="Garamond" w:eastAsiaTheme="majorEastAsia" w:hAnsi="Garamond"/>
          <w:szCs w:val="20"/>
        </w:rPr>
        <w:t>Tahun</w:t>
      </w:r>
      <w:proofErr w:type="spellEnd"/>
      <w:r w:rsidRPr="003C5D0D">
        <w:rPr>
          <w:rStyle w:val="markedcontent"/>
          <w:rFonts w:ascii="Garamond" w:eastAsiaTheme="majorEastAsia" w:hAnsi="Garamond"/>
          <w:szCs w:val="20"/>
        </w:rPr>
        <w:t xml:space="preserve"> 2021 </w:t>
      </w:r>
      <w:proofErr w:type="spellStart"/>
      <w:r w:rsidRPr="003C5D0D">
        <w:rPr>
          <w:rStyle w:val="markedcontent"/>
          <w:rFonts w:ascii="Garamond" w:eastAsiaTheme="majorEastAsia" w:hAnsi="Garamond"/>
          <w:szCs w:val="20"/>
        </w:rPr>
        <w:t>tentang</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Penyelenggaran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Perlindungan</w:t>
      </w:r>
      <w:proofErr w:type="spellEnd"/>
      <w:r w:rsidRPr="003C5D0D">
        <w:rPr>
          <w:rStyle w:val="markedcontent"/>
          <w:rFonts w:ascii="Garamond" w:eastAsiaTheme="majorEastAsia" w:hAnsi="Garamond"/>
          <w:szCs w:val="20"/>
        </w:rPr>
        <w:t xml:space="preserve"> dan </w:t>
      </w:r>
      <w:proofErr w:type="spellStart"/>
      <w:r w:rsidRPr="003C5D0D">
        <w:rPr>
          <w:rStyle w:val="markedcontent"/>
          <w:rFonts w:ascii="Garamond" w:eastAsiaTheme="majorEastAsia" w:hAnsi="Garamond"/>
          <w:szCs w:val="20"/>
        </w:rPr>
        <w:t>Pengelolaan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Lingkungan</w:t>
      </w:r>
      <w:proofErr w:type="spellEnd"/>
      <w:r w:rsidRPr="003C5D0D">
        <w:rPr>
          <w:rStyle w:val="markedcontent"/>
          <w:rFonts w:ascii="Garamond" w:eastAsiaTheme="majorEastAsia" w:hAnsi="Garamond"/>
          <w:szCs w:val="20"/>
        </w:rPr>
        <w:t xml:space="preserve"> Hidup.</w:t>
      </w:r>
    </w:p>
    <w:p w14:paraId="59827C52" w14:textId="77777777" w:rsidR="003C5D0D" w:rsidRPr="003C5D0D" w:rsidRDefault="003C5D0D" w:rsidP="003C5D0D">
      <w:pPr>
        <w:ind w:left="567" w:hanging="567"/>
        <w:jc w:val="both"/>
        <w:rPr>
          <w:rFonts w:ascii="Garamond" w:hAnsi="Garamond" w:cstheme="majorBidi"/>
          <w:szCs w:val="20"/>
        </w:rPr>
      </w:pPr>
      <w:proofErr w:type="spellStart"/>
      <w:r w:rsidRPr="003C5D0D">
        <w:rPr>
          <w:rFonts w:ascii="Garamond" w:hAnsi="Garamond" w:cstheme="majorBidi"/>
          <w:szCs w:val="20"/>
        </w:rPr>
        <w:t>Prasetyaningtyas</w:t>
      </w:r>
      <w:proofErr w:type="spellEnd"/>
      <w:r w:rsidRPr="003C5D0D">
        <w:rPr>
          <w:rFonts w:ascii="Garamond" w:hAnsi="Garamond" w:cstheme="majorBidi"/>
          <w:szCs w:val="20"/>
        </w:rPr>
        <w:t xml:space="preserve"> T, </w:t>
      </w:r>
      <w:proofErr w:type="spellStart"/>
      <w:r w:rsidRPr="003C5D0D">
        <w:rPr>
          <w:rFonts w:ascii="Garamond" w:hAnsi="Garamond" w:cstheme="majorBidi"/>
          <w:szCs w:val="20"/>
        </w:rPr>
        <w:t>Priyono</w:t>
      </w:r>
      <w:proofErr w:type="spellEnd"/>
      <w:r w:rsidRPr="003C5D0D">
        <w:rPr>
          <w:rFonts w:ascii="Garamond" w:hAnsi="Garamond" w:cstheme="majorBidi"/>
          <w:szCs w:val="20"/>
        </w:rPr>
        <w:t xml:space="preserve"> B, </w:t>
      </w:r>
      <w:proofErr w:type="spellStart"/>
      <w:r w:rsidRPr="003C5D0D">
        <w:rPr>
          <w:rFonts w:ascii="Garamond" w:hAnsi="Garamond" w:cstheme="majorBidi"/>
          <w:szCs w:val="20"/>
        </w:rPr>
        <w:t>Pribadi</w:t>
      </w:r>
      <w:proofErr w:type="spellEnd"/>
      <w:r w:rsidRPr="003C5D0D">
        <w:rPr>
          <w:rFonts w:ascii="Garamond" w:hAnsi="Garamond" w:cstheme="majorBidi"/>
          <w:szCs w:val="20"/>
        </w:rPr>
        <w:t xml:space="preserve"> TA. 2012. </w:t>
      </w:r>
      <w:proofErr w:type="spellStart"/>
      <w:r w:rsidRPr="003C5D0D">
        <w:rPr>
          <w:rFonts w:ascii="Garamond" w:hAnsi="Garamond" w:cstheme="majorBidi"/>
          <w:szCs w:val="20"/>
        </w:rPr>
        <w:t>Keanekaragaman</w:t>
      </w:r>
      <w:proofErr w:type="spellEnd"/>
      <w:r w:rsidRPr="003C5D0D">
        <w:rPr>
          <w:rFonts w:ascii="Garamond" w:hAnsi="Garamond" w:cstheme="majorBidi"/>
          <w:szCs w:val="20"/>
        </w:rPr>
        <w:t xml:space="preserve"> Plankton di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Tambak</w:t>
      </w:r>
      <w:proofErr w:type="spellEnd"/>
      <w:r w:rsidRPr="003C5D0D">
        <w:rPr>
          <w:rFonts w:ascii="Garamond" w:hAnsi="Garamond" w:cstheme="majorBidi"/>
          <w:szCs w:val="20"/>
        </w:rPr>
        <w:t xml:space="preserve"> Ikan Bandeng di </w:t>
      </w:r>
      <w:proofErr w:type="spellStart"/>
      <w:r w:rsidRPr="003C5D0D">
        <w:rPr>
          <w:rFonts w:ascii="Garamond" w:hAnsi="Garamond" w:cstheme="majorBidi"/>
          <w:szCs w:val="20"/>
        </w:rPr>
        <w:t>Tapak</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Tugurejo</w:t>
      </w:r>
      <w:proofErr w:type="spellEnd"/>
      <w:r w:rsidRPr="003C5D0D">
        <w:rPr>
          <w:rFonts w:ascii="Garamond" w:hAnsi="Garamond" w:cstheme="majorBidi"/>
          <w:szCs w:val="20"/>
        </w:rPr>
        <w:t xml:space="preserve">, Semarang. </w:t>
      </w:r>
      <w:r w:rsidRPr="003C5D0D">
        <w:rPr>
          <w:rFonts w:ascii="Garamond" w:hAnsi="Garamond" w:cstheme="majorBidi"/>
          <w:i/>
          <w:iCs/>
          <w:szCs w:val="20"/>
        </w:rPr>
        <w:t xml:space="preserve">J Life Sci </w:t>
      </w:r>
      <w:r w:rsidRPr="003C5D0D">
        <w:rPr>
          <w:rFonts w:ascii="Garamond" w:hAnsi="Garamond" w:cstheme="majorBidi"/>
          <w:szCs w:val="20"/>
        </w:rPr>
        <w:t xml:space="preserve">(1). UNS. Semarang. </w:t>
      </w:r>
    </w:p>
    <w:p w14:paraId="7DE83552"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Pratiwi NTM, </w:t>
      </w:r>
      <w:proofErr w:type="spellStart"/>
      <w:r w:rsidRPr="003C5D0D">
        <w:rPr>
          <w:rFonts w:ascii="Garamond" w:hAnsi="Garamond" w:cstheme="majorBidi"/>
          <w:szCs w:val="20"/>
        </w:rPr>
        <w:t>Hariyadi</w:t>
      </w:r>
      <w:proofErr w:type="spellEnd"/>
      <w:r w:rsidRPr="003C5D0D">
        <w:rPr>
          <w:rFonts w:ascii="Garamond" w:hAnsi="Garamond" w:cstheme="majorBidi"/>
          <w:szCs w:val="20"/>
        </w:rPr>
        <w:t xml:space="preserve"> S, </w:t>
      </w:r>
      <w:proofErr w:type="spellStart"/>
      <w:r w:rsidRPr="003C5D0D">
        <w:rPr>
          <w:rFonts w:ascii="Garamond" w:hAnsi="Garamond" w:cstheme="majorBidi"/>
          <w:szCs w:val="20"/>
        </w:rPr>
        <w:t>Soegesty</w:t>
      </w:r>
      <w:proofErr w:type="spellEnd"/>
      <w:r w:rsidRPr="003C5D0D">
        <w:rPr>
          <w:rFonts w:ascii="Garamond" w:hAnsi="Garamond" w:cstheme="majorBidi"/>
          <w:szCs w:val="20"/>
        </w:rPr>
        <w:t xml:space="preserve"> NB, Wulandari DY. 2020. </w:t>
      </w:r>
      <w:proofErr w:type="spellStart"/>
      <w:r w:rsidRPr="003C5D0D">
        <w:rPr>
          <w:rFonts w:ascii="Garamond" w:hAnsi="Garamond" w:cstheme="majorBidi"/>
          <w:szCs w:val="20"/>
        </w:rPr>
        <w:t>Penentuan</w:t>
      </w:r>
      <w:proofErr w:type="spellEnd"/>
      <w:r w:rsidRPr="003C5D0D">
        <w:rPr>
          <w:rFonts w:ascii="Garamond" w:hAnsi="Garamond" w:cstheme="majorBidi"/>
          <w:szCs w:val="20"/>
        </w:rPr>
        <w:t xml:space="preserve"> Status </w:t>
      </w:r>
      <w:proofErr w:type="spellStart"/>
      <w:r w:rsidRPr="003C5D0D">
        <w:rPr>
          <w:rFonts w:ascii="Garamond" w:hAnsi="Garamond" w:cstheme="majorBidi"/>
          <w:szCs w:val="20"/>
        </w:rPr>
        <w:t>Trofik</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Melalui</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Beberapa</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Pendekatan</w:t>
      </w:r>
      <w:proofErr w:type="spellEnd"/>
      <w:r w:rsidRPr="003C5D0D">
        <w:rPr>
          <w:rFonts w:ascii="Garamond" w:hAnsi="Garamond" w:cstheme="majorBidi"/>
          <w:szCs w:val="20"/>
        </w:rPr>
        <w:t xml:space="preserve"> (Studi Kasus: </w:t>
      </w:r>
      <w:proofErr w:type="spellStart"/>
      <w:r w:rsidRPr="003C5D0D">
        <w:rPr>
          <w:rFonts w:ascii="Garamond" w:hAnsi="Garamond" w:cstheme="majorBidi"/>
          <w:szCs w:val="20"/>
        </w:rPr>
        <w:t>Waduk</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Cirata</w:t>
      </w:r>
      <w:proofErr w:type="spellEnd"/>
      <w:r w:rsidRPr="003C5D0D">
        <w:rPr>
          <w:rFonts w:ascii="Garamond" w:hAnsi="Garamond" w:cstheme="majorBidi"/>
          <w:szCs w:val="20"/>
        </w:rPr>
        <w:t xml:space="preserve">).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Biologi</w:t>
      </w:r>
      <w:proofErr w:type="spellEnd"/>
      <w:r w:rsidRPr="003C5D0D">
        <w:rPr>
          <w:rFonts w:ascii="Garamond" w:hAnsi="Garamond" w:cstheme="majorBidi"/>
          <w:i/>
          <w:iCs/>
          <w:szCs w:val="20"/>
        </w:rPr>
        <w:t xml:space="preserve"> Indonesia</w:t>
      </w:r>
      <w:r w:rsidRPr="003C5D0D">
        <w:rPr>
          <w:rFonts w:ascii="Garamond" w:hAnsi="Garamond" w:cstheme="majorBidi"/>
          <w:szCs w:val="20"/>
        </w:rPr>
        <w:t xml:space="preserve"> 16(1): 89-98.</w:t>
      </w:r>
    </w:p>
    <w:p w14:paraId="50527B55"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Prianto, </w:t>
      </w:r>
      <w:proofErr w:type="spellStart"/>
      <w:r w:rsidRPr="003C5D0D">
        <w:rPr>
          <w:rFonts w:ascii="Garamond" w:hAnsi="Garamond" w:cstheme="majorBidi"/>
          <w:szCs w:val="20"/>
        </w:rPr>
        <w:t>Ulqodry</w:t>
      </w:r>
      <w:proofErr w:type="spellEnd"/>
      <w:r w:rsidRPr="003C5D0D">
        <w:rPr>
          <w:rFonts w:ascii="Garamond" w:hAnsi="Garamond" w:cstheme="majorBidi"/>
          <w:szCs w:val="20"/>
        </w:rPr>
        <w:t xml:space="preserve"> TZ, </w:t>
      </w:r>
      <w:proofErr w:type="spellStart"/>
      <w:r w:rsidRPr="003C5D0D">
        <w:rPr>
          <w:rFonts w:ascii="Garamond" w:hAnsi="Garamond" w:cstheme="majorBidi"/>
          <w:szCs w:val="20"/>
        </w:rPr>
        <w:t>Aryawati</w:t>
      </w:r>
      <w:proofErr w:type="spellEnd"/>
      <w:r w:rsidRPr="003C5D0D">
        <w:rPr>
          <w:rFonts w:ascii="Garamond" w:hAnsi="Garamond" w:cstheme="majorBidi"/>
          <w:szCs w:val="20"/>
        </w:rPr>
        <w:t xml:space="preserve"> R. 2013. Pola </w:t>
      </w:r>
      <w:proofErr w:type="spellStart"/>
      <w:r w:rsidRPr="003C5D0D">
        <w:rPr>
          <w:rFonts w:ascii="Garamond" w:hAnsi="Garamond" w:cstheme="majorBidi"/>
          <w:szCs w:val="20"/>
        </w:rPr>
        <w:t>Sebaran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Konsentrasi</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Klorofil</w:t>
      </w:r>
      <w:proofErr w:type="spellEnd"/>
      <w:r w:rsidRPr="003C5D0D">
        <w:rPr>
          <w:rFonts w:ascii="Garamond" w:hAnsi="Garamond" w:cstheme="majorBidi"/>
          <w:szCs w:val="20"/>
        </w:rPr>
        <w:t xml:space="preserve">-a di Selat Bangka </w:t>
      </w:r>
      <w:proofErr w:type="spellStart"/>
      <w:r w:rsidRPr="003C5D0D">
        <w:rPr>
          <w:rFonts w:ascii="Garamond" w:hAnsi="Garamond" w:cstheme="majorBidi"/>
          <w:szCs w:val="20"/>
        </w:rPr>
        <w:t>dengan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Menggunakan</w:t>
      </w:r>
      <w:proofErr w:type="spellEnd"/>
      <w:r w:rsidRPr="003C5D0D">
        <w:rPr>
          <w:rFonts w:ascii="Garamond" w:hAnsi="Garamond" w:cstheme="majorBidi"/>
          <w:szCs w:val="20"/>
        </w:rPr>
        <w:t xml:space="preserve"> Citra Aqua-Modis. </w:t>
      </w:r>
      <w:proofErr w:type="spellStart"/>
      <w:r w:rsidRPr="003C5D0D">
        <w:rPr>
          <w:rFonts w:ascii="Garamond" w:hAnsi="Garamond" w:cstheme="majorBidi"/>
          <w:i/>
          <w:iCs/>
          <w:szCs w:val="20"/>
        </w:rPr>
        <w:t>Maspari</w:t>
      </w:r>
      <w:proofErr w:type="spellEnd"/>
      <w:r w:rsidRPr="003C5D0D">
        <w:rPr>
          <w:rFonts w:ascii="Garamond" w:hAnsi="Garamond" w:cstheme="majorBidi"/>
          <w:i/>
          <w:iCs/>
          <w:szCs w:val="20"/>
        </w:rPr>
        <w:t xml:space="preserve"> Journal</w:t>
      </w:r>
      <w:r w:rsidRPr="003C5D0D">
        <w:rPr>
          <w:rFonts w:ascii="Garamond" w:hAnsi="Garamond" w:cstheme="majorBidi"/>
          <w:szCs w:val="20"/>
        </w:rPr>
        <w:t xml:space="preserve"> 5 (1): 22-23.</w:t>
      </w:r>
    </w:p>
    <w:p w14:paraId="07523F21"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Rahman KNA, </w:t>
      </w:r>
      <w:proofErr w:type="spellStart"/>
      <w:r w:rsidRPr="003C5D0D">
        <w:rPr>
          <w:rFonts w:ascii="Garamond" w:hAnsi="Garamond" w:cstheme="majorBidi"/>
          <w:szCs w:val="20"/>
        </w:rPr>
        <w:t>Ratnasari</w:t>
      </w:r>
      <w:proofErr w:type="spellEnd"/>
      <w:r w:rsidRPr="003C5D0D">
        <w:rPr>
          <w:rFonts w:ascii="Garamond" w:hAnsi="Garamond" w:cstheme="majorBidi"/>
          <w:szCs w:val="20"/>
        </w:rPr>
        <w:t xml:space="preserve"> D, Pertiwi J. 2022. </w:t>
      </w:r>
      <w:proofErr w:type="spellStart"/>
      <w:r w:rsidRPr="003C5D0D">
        <w:rPr>
          <w:rFonts w:ascii="Garamond" w:hAnsi="Garamond" w:cstheme="majorBidi"/>
          <w:szCs w:val="20"/>
        </w:rPr>
        <w:t>Pengaruh</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Nutrien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Antropogenik</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terhadap</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Kandungan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Klorofil</w:t>
      </w:r>
      <w:proofErr w:type="spellEnd"/>
      <w:r w:rsidRPr="003C5D0D">
        <w:rPr>
          <w:rFonts w:ascii="Garamond" w:hAnsi="Garamond" w:cstheme="majorBidi"/>
          <w:szCs w:val="20"/>
        </w:rPr>
        <w:t xml:space="preserve">-a </w:t>
      </w:r>
      <w:proofErr w:type="spellStart"/>
      <w:r w:rsidRPr="003C5D0D">
        <w:rPr>
          <w:rFonts w:ascii="Garamond" w:hAnsi="Garamond" w:cstheme="majorBidi"/>
          <w:szCs w:val="20"/>
        </w:rPr>
        <w:t>sebagai</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Bioindikator</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Kualitas</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Situ </w:t>
      </w:r>
      <w:proofErr w:type="spellStart"/>
      <w:r w:rsidRPr="003C5D0D">
        <w:rPr>
          <w:rFonts w:ascii="Garamond" w:hAnsi="Garamond" w:cstheme="majorBidi"/>
          <w:szCs w:val="20"/>
        </w:rPr>
        <w:t>Cipondoh</w:t>
      </w:r>
      <w:proofErr w:type="spellEnd"/>
      <w:r w:rsidRPr="003C5D0D">
        <w:rPr>
          <w:rFonts w:ascii="Garamond" w:hAnsi="Garamond" w:cstheme="majorBidi"/>
          <w:szCs w:val="20"/>
        </w:rPr>
        <w:t xml:space="preserve">.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Limnologi</w:t>
      </w:r>
      <w:proofErr w:type="spellEnd"/>
      <w:r w:rsidRPr="003C5D0D">
        <w:rPr>
          <w:rFonts w:ascii="Garamond" w:hAnsi="Garamond" w:cstheme="majorBidi"/>
          <w:i/>
          <w:iCs/>
          <w:szCs w:val="20"/>
        </w:rPr>
        <w:t xml:space="preserve"> dan </w:t>
      </w:r>
      <w:proofErr w:type="spellStart"/>
      <w:r w:rsidRPr="003C5D0D">
        <w:rPr>
          <w:rFonts w:ascii="Garamond" w:hAnsi="Garamond" w:cstheme="majorBidi"/>
          <w:i/>
          <w:iCs/>
          <w:szCs w:val="20"/>
        </w:rPr>
        <w:t>Oseanografi</w:t>
      </w:r>
      <w:proofErr w:type="spellEnd"/>
      <w:r w:rsidRPr="003C5D0D">
        <w:rPr>
          <w:rFonts w:ascii="Garamond" w:hAnsi="Garamond" w:cstheme="majorBidi"/>
          <w:szCs w:val="20"/>
        </w:rPr>
        <w:t xml:space="preserve"> 7(2</w:t>
      </w:r>
      <w:proofErr w:type="gramStart"/>
      <w:r w:rsidRPr="003C5D0D">
        <w:rPr>
          <w:rFonts w:ascii="Garamond" w:hAnsi="Garamond" w:cstheme="majorBidi"/>
          <w:szCs w:val="20"/>
        </w:rPr>
        <w:t>) :</w:t>
      </w:r>
      <w:proofErr w:type="gramEnd"/>
      <w:r w:rsidRPr="003C5D0D">
        <w:rPr>
          <w:rFonts w:ascii="Garamond" w:hAnsi="Garamond" w:cstheme="majorBidi"/>
          <w:szCs w:val="20"/>
        </w:rPr>
        <w:t xml:space="preserve"> 101-116 </w:t>
      </w:r>
    </w:p>
    <w:p w14:paraId="794C80E5" w14:textId="77777777" w:rsidR="003C5D0D" w:rsidRPr="003C5D0D" w:rsidRDefault="003C5D0D" w:rsidP="003C5D0D">
      <w:pPr>
        <w:ind w:left="567" w:hanging="567"/>
        <w:jc w:val="both"/>
        <w:rPr>
          <w:rFonts w:ascii="Garamond" w:hAnsi="Garamond" w:cstheme="majorBidi"/>
          <w:szCs w:val="20"/>
        </w:rPr>
      </w:pPr>
      <w:proofErr w:type="spellStart"/>
      <w:r w:rsidRPr="003C5D0D">
        <w:rPr>
          <w:rFonts w:ascii="Garamond" w:hAnsi="Garamond" w:cstheme="majorBidi"/>
          <w:szCs w:val="20"/>
        </w:rPr>
        <w:t>Saputri</w:t>
      </w:r>
      <w:proofErr w:type="spellEnd"/>
      <w:r w:rsidRPr="003C5D0D">
        <w:rPr>
          <w:rFonts w:ascii="Garamond" w:hAnsi="Garamond" w:cstheme="majorBidi"/>
          <w:szCs w:val="20"/>
        </w:rPr>
        <w:t xml:space="preserve"> A, Johnny MTS, Dian R. 2014. </w:t>
      </w:r>
      <w:proofErr w:type="spellStart"/>
      <w:r w:rsidRPr="003C5D0D">
        <w:rPr>
          <w:rFonts w:ascii="Garamond" w:hAnsi="Garamond" w:cstheme="majorBidi"/>
          <w:szCs w:val="20"/>
        </w:rPr>
        <w:t>Analisis</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Sebaran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Oksigen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Terlarut</w:t>
      </w:r>
      <w:proofErr w:type="spellEnd"/>
      <w:r w:rsidRPr="003C5D0D">
        <w:rPr>
          <w:rFonts w:ascii="Garamond" w:hAnsi="Garamond" w:cstheme="majorBidi"/>
          <w:szCs w:val="20"/>
        </w:rPr>
        <w:t xml:space="preserve"> Pada Sungai Raya.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Teknologi</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Lingkungan</w:t>
      </w:r>
      <w:proofErr w:type="spellEnd"/>
      <w:r w:rsidRPr="003C5D0D">
        <w:rPr>
          <w:rFonts w:ascii="Garamond" w:hAnsi="Garamond" w:cstheme="majorBidi"/>
          <w:i/>
          <w:iCs/>
          <w:szCs w:val="20"/>
        </w:rPr>
        <w:t xml:space="preserve"> Lahan </w:t>
      </w:r>
      <w:proofErr w:type="spellStart"/>
      <w:r w:rsidRPr="003C5D0D">
        <w:rPr>
          <w:rFonts w:ascii="Garamond" w:hAnsi="Garamond" w:cstheme="majorBidi"/>
          <w:i/>
          <w:iCs/>
          <w:szCs w:val="20"/>
        </w:rPr>
        <w:t>Basah</w:t>
      </w:r>
      <w:proofErr w:type="spellEnd"/>
      <w:r w:rsidRPr="003C5D0D">
        <w:rPr>
          <w:rFonts w:ascii="Garamond" w:hAnsi="Garamond" w:cstheme="majorBidi"/>
          <w:szCs w:val="20"/>
        </w:rPr>
        <w:t xml:space="preserve"> 2(1)</w:t>
      </w:r>
    </w:p>
    <w:p w14:paraId="06F9BBF8"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Simanjuntak, M. 2012. </w:t>
      </w:r>
      <w:proofErr w:type="spellStart"/>
      <w:r w:rsidRPr="003C5D0D">
        <w:rPr>
          <w:rFonts w:ascii="Garamond" w:hAnsi="Garamond" w:cstheme="majorBidi"/>
          <w:szCs w:val="20"/>
        </w:rPr>
        <w:t>Kualitas</w:t>
      </w:r>
      <w:proofErr w:type="spellEnd"/>
      <w:r w:rsidRPr="003C5D0D">
        <w:rPr>
          <w:rFonts w:ascii="Garamond" w:hAnsi="Garamond" w:cstheme="majorBidi"/>
          <w:szCs w:val="20"/>
        </w:rPr>
        <w:t xml:space="preserve"> air </w:t>
      </w:r>
      <w:proofErr w:type="spellStart"/>
      <w:r w:rsidRPr="003C5D0D">
        <w:rPr>
          <w:rFonts w:ascii="Garamond" w:hAnsi="Garamond" w:cstheme="majorBidi"/>
          <w:szCs w:val="20"/>
        </w:rPr>
        <w:t>laut</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ditinjau</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dari</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aspek</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zat</w:t>
      </w:r>
      <w:proofErr w:type="spellEnd"/>
      <w:r w:rsidRPr="003C5D0D">
        <w:rPr>
          <w:rFonts w:ascii="Garamond" w:hAnsi="Garamond" w:cstheme="majorBidi"/>
          <w:szCs w:val="20"/>
        </w:rPr>
        <w:t xml:space="preserve"> hara, </w:t>
      </w:r>
      <w:proofErr w:type="spellStart"/>
      <w:r w:rsidRPr="003C5D0D">
        <w:rPr>
          <w:rFonts w:ascii="Garamond" w:hAnsi="Garamond" w:cstheme="majorBidi"/>
          <w:szCs w:val="20"/>
        </w:rPr>
        <w:t>oksigen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terlarut</w:t>
      </w:r>
      <w:proofErr w:type="spellEnd"/>
      <w:r w:rsidRPr="003C5D0D">
        <w:rPr>
          <w:rFonts w:ascii="Garamond" w:hAnsi="Garamond" w:cstheme="majorBidi"/>
          <w:szCs w:val="20"/>
        </w:rPr>
        <w:t xml:space="preserve"> dan pH di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Banggai</w:t>
      </w:r>
      <w:proofErr w:type="spellEnd"/>
      <w:r w:rsidRPr="003C5D0D">
        <w:rPr>
          <w:rFonts w:ascii="Garamond" w:hAnsi="Garamond" w:cstheme="majorBidi"/>
          <w:szCs w:val="20"/>
        </w:rPr>
        <w:t xml:space="preserve">, Sulawesi Tengah.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Ilmu</w:t>
      </w:r>
      <w:proofErr w:type="spellEnd"/>
      <w:r w:rsidRPr="003C5D0D">
        <w:rPr>
          <w:rFonts w:ascii="Garamond" w:hAnsi="Garamond" w:cstheme="majorBidi"/>
          <w:i/>
          <w:iCs/>
          <w:szCs w:val="20"/>
        </w:rPr>
        <w:t xml:space="preserve"> dan </w:t>
      </w:r>
      <w:proofErr w:type="spellStart"/>
      <w:r w:rsidRPr="003C5D0D">
        <w:rPr>
          <w:rFonts w:ascii="Garamond" w:hAnsi="Garamond" w:cstheme="majorBidi"/>
          <w:i/>
          <w:iCs/>
          <w:szCs w:val="20"/>
        </w:rPr>
        <w:t>Teknologi</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Kelautan</w:t>
      </w:r>
      <w:proofErr w:type="spellEnd"/>
      <w:r w:rsidRPr="003C5D0D">
        <w:rPr>
          <w:rFonts w:ascii="Garamond" w:hAnsi="Garamond" w:cstheme="majorBidi"/>
          <w:i/>
          <w:iCs/>
          <w:szCs w:val="20"/>
        </w:rPr>
        <w:t xml:space="preserve"> Tropis</w:t>
      </w:r>
      <w:r w:rsidRPr="003C5D0D">
        <w:rPr>
          <w:rFonts w:ascii="Garamond" w:hAnsi="Garamond" w:cstheme="majorBidi"/>
          <w:szCs w:val="20"/>
        </w:rPr>
        <w:t xml:space="preserve"> 4 (2): 290-303.</w:t>
      </w:r>
    </w:p>
    <w:p w14:paraId="35ACC66D" w14:textId="77777777" w:rsidR="003C5D0D" w:rsidRPr="003C5D0D" w:rsidRDefault="003C5D0D" w:rsidP="003C5D0D">
      <w:pPr>
        <w:ind w:left="567" w:hanging="567"/>
        <w:jc w:val="both"/>
        <w:rPr>
          <w:rStyle w:val="markedcontent"/>
          <w:rFonts w:ascii="Garamond" w:eastAsiaTheme="majorEastAsia" w:hAnsi="Garamond"/>
          <w:szCs w:val="20"/>
        </w:rPr>
      </w:pPr>
      <w:proofErr w:type="spellStart"/>
      <w:r w:rsidRPr="003C5D0D">
        <w:rPr>
          <w:rFonts w:ascii="Garamond" w:hAnsi="Garamond" w:cstheme="majorBidi"/>
          <w:szCs w:val="20"/>
        </w:rPr>
        <w:t>Sudarto</w:t>
      </w:r>
      <w:proofErr w:type="spellEnd"/>
      <w:r w:rsidRPr="003C5D0D">
        <w:rPr>
          <w:rFonts w:ascii="Garamond" w:hAnsi="Garamond" w:cstheme="majorBidi"/>
          <w:szCs w:val="20"/>
        </w:rPr>
        <w:t xml:space="preserve">. 1993. </w:t>
      </w:r>
      <w:proofErr w:type="spellStart"/>
      <w:r w:rsidRPr="003C5D0D">
        <w:rPr>
          <w:rFonts w:ascii="Garamond" w:hAnsi="Garamond" w:cstheme="majorBidi"/>
          <w:szCs w:val="20"/>
        </w:rPr>
        <w:t>Pembuatan</w:t>
      </w:r>
      <w:proofErr w:type="spellEnd"/>
      <w:r w:rsidRPr="003C5D0D">
        <w:rPr>
          <w:rFonts w:ascii="Garamond" w:hAnsi="Garamond" w:cstheme="majorBidi"/>
          <w:szCs w:val="20"/>
        </w:rPr>
        <w:t xml:space="preserve"> Alat </w:t>
      </w:r>
      <w:proofErr w:type="spellStart"/>
      <w:r w:rsidRPr="003C5D0D">
        <w:rPr>
          <w:rFonts w:ascii="Garamond" w:hAnsi="Garamond" w:cstheme="majorBidi"/>
          <w:szCs w:val="20"/>
        </w:rPr>
        <w:t>Pengukur</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Arus</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Secara</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Sederhana</w:t>
      </w:r>
      <w:proofErr w:type="spellEnd"/>
      <w:r w:rsidRPr="003C5D0D">
        <w:rPr>
          <w:rFonts w:ascii="Garamond" w:hAnsi="Garamond" w:cstheme="majorBidi"/>
          <w:szCs w:val="20"/>
        </w:rPr>
        <w:t xml:space="preserve">.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Oseana</w:t>
      </w:r>
      <w:proofErr w:type="spellEnd"/>
      <w:r w:rsidRPr="003C5D0D">
        <w:rPr>
          <w:rFonts w:ascii="Garamond" w:hAnsi="Garamond" w:cstheme="majorBidi"/>
          <w:szCs w:val="20"/>
        </w:rPr>
        <w:t xml:space="preserve"> 18(1): 35-44.</w:t>
      </w:r>
    </w:p>
    <w:p w14:paraId="40451951" w14:textId="77777777" w:rsidR="003C5D0D" w:rsidRPr="003C5D0D" w:rsidRDefault="003C5D0D" w:rsidP="003C5D0D">
      <w:pPr>
        <w:ind w:left="567" w:hanging="567"/>
        <w:jc w:val="both"/>
        <w:rPr>
          <w:rFonts w:ascii="Garamond" w:hAnsi="Garamond" w:cstheme="majorBidi"/>
          <w:szCs w:val="20"/>
        </w:rPr>
      </w:pPr>
      <w:proofErr w:type="spellStart"/>
      <w:r w:rsidRPr="003C5D0D">
        <w:rPr>
          <w:rFonts w:ascii="Garamond" w:hAnsi="Garamond" w:cstheme="majorBidi"/>
          <w:szCs w:val="20"/>
        </w:rPr>
        <w:t>Suryono</w:t>
      </w:r>
      <w:proofErr w:type="spellEnd"/>
      <w:r w:rsidRPr="003C5D0D">
        <w:rPr>
          <w:rFonts w:ascii="Garamond" w:hAnsi="Garamond" w:cstheme="majorBidi"/>
          <w:szCs w:val="20"/>
        </w:rPr>
        <w:t xml:space="preserve"> T, </w:t>
      </w:r>
      <w:proofErr w:type="spellStart"/>
      <w:r w:rsidRPr="003C5D0D">
        <w:rPr>
          <w:rFonts w:ascii="Garamond" w:hAnsi="Garamond" w:cstheme="majorBidi"/>
          <w:szCs w:val="20"/>
        </w:rPr>
        <w:t>Sunanisari</w:t>
      </w:r>
      <w:proofErr w:type="spellEnd"/>
      <w:r w:rsidRPr="003C5D0D">
        <w:rPr>
          <w:rFonts w:ascii="Garamond" w:hAnsi="Garamond" w:cstheme="majorBidi"/>
          <w:szCs w:val="20"/>
        </w:rPr>
        <w:t xml:space="preserve"> S, Mulyana E, </w:t>
      </w:r>
      <w:proofErr w:type="spellStart"/>
      <w:r w:rsidRPr="003C5D0D">
        <w:rPr>
          <w:rFonts w:ascii="Garamond" w:hAnsi="Garamond" w:cstheme="majorBidi"/>
          <w:szCs w:val="20"/>
        </w:rPr>
        <w:t>Rosidah</w:t>
      </w:r>
      <w:proofErr w:type="spellEnd"/>
      <w:r w:rsidRPr="003C5D0D">
        <w:rPr>
          <w:rFonts w:ascii="Garamond" w:hAnsi="Garamond" w:cstheme="majorBidi"/>
          <w:szCs w:val="20"/>
        </w:rPr>
        <w:t xml:space="preserve">. 2010. Tingkat </w:t>
      </w:r>
      <w:proofErr w:type="spellStart"/>
      <w:r w:rsidRPr="003C5D0D">
        <w:rPr>
          <w:rFonts w:ascii="Garamond" w:hAnsi="Garamond" w:cstheme="majorBidi"/>
          <w:szCs w:val="20"/>
        </w:rPr>
        <w:t>Kesuburan</w:t>
      </w:r>
      <w:proofErr w:type="spellEnd"/>
      <w:r w:rsidRPr="003C5D0D">
        <w:rPr>
          <w:rFonts w:ascii="Garamond" w:hAnsi="Garamond" w:cstheme="majorBidi"/>
          <w:szCs w:val="20"/>
        </w:rPr>
        <w:t xml:space="preserve"> dan </w:t>
      </w:r>
      <w:proofErr w:type="spellStart"/>
      <w:r w:rsidRPr="003C5D0D">
        <w:rPr>
          <w:rFonts w:ascii="Garamond" w:hAnsi="Garamond" w:cstheme="majorBidi"/>
          <w:szCs w:val="20"/>
        </w:rPr>
        <w:t>Pencemaran</w:t>
      </w:r>
      <w:proofErr w:type="spellEnd"/>
      <w:r w:rsidRPr="003C5D0D">
        <w:rPr>
          <w:rFonts w:ascii="Garamond" w:hAnsi="Garamond" w:cstheme="majorBidi"/>
          <w:szCs w:val="20"/>
        </w:rPr>
        <w:t xml:space="preserve"> Danau </w:t>
      </w:r>
      <w:proofErr w:type="spellStart"/>
      <w:r w:rsidRPr="003C5D0D">
        <w:rPr>
          <w:rFonts w:ascii="Garamond" w:hAnsi="Garamond" w:cstheme="majorBidi"/>
          <w:szCs w:val="20"/>
        </w:rPr>
        <w:t>Limboto</w:t>
      </w:r>
      <w:proofErr w:type="spellEnd"/>
      <w:r w:rsidRPr="003C5D0D">
        <w:rPr>
          <w:rFonts w:ascii="Garamond" w:hAnsi="Garamond" w:cstheme="majorBidi"/>
          <w:szCs w:val="20"/>
        </w:rPr>
        <w:t xml:space="preserve"> Gorontalo. </w:t>
      </w:r>
      <w:proofErr w:type="spellStart"/>
      <w:r w:rsidRPr="003C5D0D">
        <w:rPr>
          <w:rFonts w:ascii="Garamond" w:hAnsi="Garamond" w:cstheme="majorBidi"/>
          <w:i/>
          <w:iCs/>
          <w:szCs w:val="20"/>
        </w:rPr>
        <w:t>Oseanologi</w:t>
      </w:r>
      <w:proofErr w:type="spellEnd"/>
      <w:r w:rsidRPr="003C5D0D">
        <w:rPr>
          <w:rFonts w:ascii="Garamond" w:hAnsi="Garamond" w:cstheme="majorBidi"/>
          <w:i/>
          <w:iCs/>
          <w:szCs w:val="20"/>
        </w:rPr>
        <w:t xml:space="preserve"> dan </w:t>
      </w:r>
      <w:proofErr w:type="spellStart"/>
      <w:r w:rsidRPr="003C5D0D">
        <w:rPr>
          <w:rFonts w:ascii="Garamond" w:hAnsi="Garamond" w:cstheme="majorBidi"/>
          <w:i/>
          <w:iCs/>
          <w:szCs w:val="20"/>
        </w:rPr>
        <w:t>Limnologi</w:t>
      </w:r>
      <w:proofErr w:type="spellEnd"/>
      <w:r w:rsidRPr="003C5D0D">
        <w:rPr>
          <w:rFonts w:ascii="Garamond" w:hAnsi="Garamond" w:cstheme="majorBidi"/>
          <w:i/>
          <w:iCs/>
          <w:szCs w:val="20"/>
        </w:rPr>
        <w:t xml:space="preserve"> Indonesia </w:t>
      </w:r>
      <w:r w:rsidRPr="003C5D0D">
        <w:rPr>
          <w:rFonts w:ascii="Garamond" w:hAnsi="Garamond" w:cstheme="majorBidi"/>
          <w:szCs w:val="20"/>
        </w:rPr>
        <w:t>36(1): 49-61.</w:t>
      </w:r>
    </w:p>
    <w:p w14:paraId="35E90A79" w14:textId="77777777" w:rsidR="003C5D0D" w:rsidRPr="003C5D0D" w:rsidRDefault="003C5D0D" w:rsidP="003C5D0D">
      <w:pPr>
        <w:ind w:left="567" w:hanging="567"/>
        <w:jc w:val="both"/>
        <w:rPr>
          <w:rStyle w:val="markedcontent"/>
          <w:rFonts w:ascii="Garamond" w:eastAsiaTheme="majorEastAsia" w:hAnsi="Garamond"/>
          <w:szCs w:val="20"/>
        </w:rPr>
      </w:pPr>
      <w:proofErr w:type="spellStart"/>
      <w:r w:rsidRPr="003C5D0D">
        <w:rPr>
          <w:rStyle w:val="markedcontent"/>
          <w:rFonts w:ascii="Garamond" w:eastAsiaTheme="majorEastAsia" w:hAnsi="Garamond"/>
          <w:szCs w:val="20"/>
        </w:rPr>
        <w:t>Syaifullah</w:t>
      </w:r>
      <w:proofErr w:type="spellEnd"/>
      <w:r w:rsidRPr="003C5D0D">
        <w:rPr>
          <w:rStyle w:val="markedcontent"/>
          <w:rFonts w:ascii="Garamond" w:eastAsiaTheme="majorEastAsia" w:hAnsi="Garamond"/>
          <w:szCs w:val="20"/>
        </w:rPr>
        <w:t xml:space="preserve">. 2013. </w:t>
      </w:r>
      <w:proofErr w:type="spellStart"/>
      <w:r w:rsidRPr="003C5D0D">
        <w:rPr>
          <w:rStyle w:val="markedcontent"/>
          <w:rFonts w:ascii="Garamond" w:eastAsiaTheme="majorEastAsia" w:hAnsi="Garamond"/>
          <w:szCs w:val="20"/>
        </w:rPr>
        <w:t>Analisis</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Kesuburan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Perairan</w:t>
      </w:r>
      <w:proofErr w:type="spellEnd"/>
      <w:r w:rsidRPr="003C5D0D">
        <w:rPr>
          <w:rStyle w:val="markedcontent"/>
          <w:rFonts w:ascii="Garamond" w:eastAsiaTheme="majorEastAsia" w:hAnsi="Garamond"/>
          <w:szCs w:val="20"/>
        </w:rPr>
        <w:t xml:space="preserve"> Pantai Amal Kota Tarakan Bagi </w:t>
      </w:r>
      <w:proofErr w:type="spellStart"/>
      <w:r w:rsidRPr="003C5D0D">
        <w:rPr>
          <w:rStyle w:val="markedcontent"/>
          <w:rFonts w:ascii="Garamond" w:eastAsiaTheme="majorEastAsia" w:hAnsi="Garamond"/>
          <w:szCs w:val="20"/>
        </w:rPr>
        <w:t>Pengembangan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Budidaya</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Rumput</w:t>
      </w:r>
      <w:proofErr w:type="spellEnd"/>
      <w:r w:rsidRPr="003C5D0D">
        <w:rPr>
          <w:rStyle w:val="markedcontent"/>
          <w:rFonts w:ascii="Garamond" w:eastAsiaTheme="majorEastAsia" w:hAnsi="Garamond"/>
          <w:szCs w:val="20"/>
        </w:rPr>
        <w:t xml:space="preserve"> Laut (Eucheuma sp.) [</w:t>
      </w:r>
      <w:proofErr w:type="spellStart"/>
      <w:r w:rsidRPr="003C5D0D">
        <w:rPr>
          <w:rStyle w:val="markedcontent"/>
          <w:rFonts w:ascii="Garamond" w:eastAsiaTheme="majorEastAsia" w:hAnsi="Garamond"/>
          <w:szCs w:val="20"/>
        </w:rPr>
        <w:t>skripsi</w:t>
      </w:r>
      <w:proofErr w:type="spellEnd"/>
      <w:r w:rsidRPr="003C5D0D">
        <w:rPr>
          <w:rStyle w:val="markedcontent"/>
          <w:rFonts w:ascii="Garamond" w:eastAsiaTheme="majorEastAsia" w:hAnsi="Garamond"/>
          <w:szCs w:val="20"/>
        </w:rPr>
        <w:t xml:space="preserve">]. Kalimantan Utara: </w:t>
      </w:r>
      <w:proofErr w:type="spellStart"/>
      <w:r w:rsidRPr="003C5D0D">
        <w:rPr>
          <w:rStyle w:val="markedcontent"/>
          <w:rFonts w:ascii="Garamond" w:eastAsiaTheme="majorEastAsia" w:hAnsi="Garamond"/>
          <w:szCs w:val="20"/>
        </w:rPr>
        <w:t>Fakultas</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Perikanan</w:t>
      </w:r>
      <w:proofErr w:type="spellEnd"/>
      <w:r w:rsidRPr="003C5D0D">
        <w:rPr>
          <w:rStyle w:val="markedcontent"/>
          <w:rFonts w:ascii="Garamond" w:eastAsiaTheme="majorEastAsia" w:hAnsi="Garamond"/>
          <w:szCs w:val="20"/>
        </w:rPr>
        <w:t xml:space="preserve"> dan </w:t>
      </w:r>
      <w:proofErr w:type="spellStart"/>
      <w:r w:rsidRPr="003C5D0D">
        <w:rPr>
          <w:rStyle w:val="markedcontent"/>
          <w:rFonts w:ascii="Garamond" w:eastAsiaTheme="majorEastAsia" w:hAnsi="Garamond"/>
          <w:szCs w:val="20"/>
        </w:rPr>
        <w:t>Ilmu</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Kelautan</w:t>
      </w:r>
      <w:proofErr w:type="spellEnd"/>
      <w:r w:rsidRPr="003C5D0D">
        <w:rPr>
          <w:rStyle w:val="markedcontent"/>
          <w:rFonts w:ascii="Garamond" w:eastAsiaTheme="majorEastAsia" w:hAnsi="Garamond"/>
          <w:szCs w:val="20"/>
        </w:rPr>
        <w:t>, Universitas Borneo Tarakan.</w:t>
      </w:r>
    </w:p>
    <w:p w14:paraId="484399D3" w14:textId="77777777" w:rsidR="003C5D0D" w:rsidRPr="003C5D0D" w:rsidRDefault="003C5D0D" w:rsidP="003C5D0D">
      <w:pPr>
        <w:ind w:left="567" w:hanging="567"/>
        <w:jc w:val="both"/>
        <w:rPr>
          <w:rStyle w:val="markedcontent"/>
          <w:rFonts w:ascii="Garamond" w:eastAsiaTheme="majorEastAsia" w:hAnsi="Garamond"/>
          <w:szCs w:val="20"/>
        </w:rPr>
      </w:pPr>
      <w:r w:rsidRPr="003C5D0D">
        <w:rPr>
          <w:rStyle w:val="markedcontent"/>
          <w:rFonts w:ascii="Garamond" w:eastAsiaTheme="majorEastAsia" w:hAnsi="Garamond"/>
          <w:szCs w:val="20"/>
        </w:rPr>
        <w:t xml:space="preserve">Utomo AD, Mohamad RR, Dinar DAP, Edward S. 2011. </w:t>
      </w:r>
      <w:proofErr w:type="spellStart"/>
      <w:r w:rsidRPr="003C5D0D">
        <w:rPr>
          <w:rStyle w:val="markedcontent"/>
          <w:rFonts w:ascii="Garamond" w:eastAsiaTheme="majorEastAsia" w:hAnsi="Garamond"/>
          <w:szCs w:val="20"/>
        </w:rPr>
        <w:t>Keanekaragaman</w:t>
      </w:r>
      <w:proofErr w:type="spellEnd"/>
      <w:r w:rsidRPr="003C5D0D">
        <w:rPr>
          <w:rStyle w:val="markedcontent"/>
          <w:rFonts w:ascii="Garamond" w:eastAsiaTheme="majorEastAsia" w:hAnsi="Garamond"/>
          <w:szCs w:val="20"/>
        </w:rPr>
        <w:t xml:space="preserve"> Plankton dan Tingkat </w:t>
      </w:r>
      <w:proofErr w:type="spellStart"/>
      <w:r w:rsidRPr="003C5D0D">
        <w:rPr>
          <w:rStyle w:val="markedcontent"/>
          <w:rFonts w:ascii="Garamond" w:eastAsiaTheme="majorEastAsia" w:hAnsi="Garamond"/>
          <w:szCs w:val="20"/>
        </w:rPr>
        <w:t>Kesuburan</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Perairan</w:t>
      </w:r>
      <w:proofErr w:type="spellEnd"/>
      <w:r w:rsidRPr="003C5D0D">
        <w:rPr>
          <w:rStyle w:val="markedcontent"/>
          <w:rFonts w:ascii="Garamond" w:eastAsiaTheme="majorEastAsia" w:hAnsi="Garamond"/>
          <w:szCs w:val="20"/>
        </w:rPr>
        <w:t xml:space="preserve"> di </w:t>
      </w:r>
      <w:proofErr w:type="spellStart"/>
      <w:r w:rsidRPr="003C5D0D">
        <w:rPr>
          <w:rStyle w:val="markedcontent"/>
          <w:rFonts w:ascii="Garamond" w:eastAsiaTheme="majorEastAsia" w:hAnsi="Garamond"/>
          <w:szCs w:val="20"/>
        </w:rPr>
        <w:t>Waduk</w:t>
      </w:r>
      <w:proofErr w:type="spellEnd"/>
      <w:r w:rsidRPr="003C5D0D">
        <w:rPr>
          <w:rStyle w:val="markedcontent"/>
          <w:rFonts w:ascii="Garamond" w:eastAsiaTheme="majorEastAsia" w:hAnsi="Garamond"/>
          <w:szCs w:val="20"/>
        </w:rPr>
        <w:t xml:space="preserve"> Gajah </w:t>
      </w:r>
      <w:proofErr w:type="spellStart"/>
      <w:r w:rsidRPr="003C5D0D">
        <w:rPr>
          <w:rStyle w:val="markedcontent"/>
          <w:rFonts w:ascii="Garamond" w:eastAsiaTheme="majorEastAsia" w:hAnsi="Garamond"/>
          <w:szCs w:val="20"/>
        </w:rPr>
        <w:t>Mungkur</w:t>
      </w:r>
      <w:proofErr w:type="spellEnd"/>
      <w:r w:rsidRPr="003C5D0D">
        <w:rPr>
          <w:rStyle w:val="markedcontent"/>
          <w:rFonts w:ascii="Garamond" w:eastAsiaTheme="majorEastAsia" w:hAnsi="Garamond"/>
          <w:szCs w:val="20"/>
        </w:rPr>
        <w:t xml:space="preserve">. </w:t>
      </w:r>
      <w:proofErr w:type="spellStart"/>
      <w:r w:rsidRPr="003C5D0D">
        <w:rPr>
          <w:rStyle w:val="markedcontent"/>
          <w:rFonts w:ascii="Garamond" w:eastAsiaTheme="majorEastAsia" w:hAnsi="Garamond"/>
          <w:szCs w:val="20"/>
        </w:rPr>
        <w:t>Jurnal</w:t>
      </w:r>
      <w:proofErr w:type="spellEnd"/>
      <w:r w:rsidRPr="003C5D0D">
        <w:rPr>
          <w:rStyle w:val="markedcontent"/>
          <w:rFonts w:ascii="Garamond" w:eastAsiaTheme="majorEastAsia" w:hAnsi="Garamond"/>
          <w:szCs w:val="20"/>
        </w:rPr>
        <w:t xml:space="preserve"> BAWAL 3(6</w:t>
      </w:r>
      <w:proofErr w:type="gramStart"/>
      <w:r w:rsidRPr="003C5D0D">
        <w:rPr>
          <w:rStyle w:val="markedcontent"/>
          <w:rFonts w:ascii="Garamond" w:eastAsiaTheme="majorEastAsia" w:hAnsi="Garamond"/>
          <w:szCs w:val="20"/>
        </w:rPr>
        <w:t>) :</w:t>
      </w:r>
      <w:proofErr w:type="gramEnd"/>
      <w:r w:rsidRPr="003C5D0D">
        <w:rPr>
          <w:rStyle w:val="markedcontent"/>
          <w:rFonts w:ascii="Garamond" w:eastAsiaTheme="majorEastAsia" w:hAnsi="Garamond"/>
          <w:szCs w:val="20"/>
        </w:rPr>
        <w:t xml:space="preserve"> 412-422</w:t>
      </w:r>
    </w:p>
    <w:p w14:paraId="647113A2" w14:textId="77777777" w:rsidR="003C5D0D" w:rsidRPr="003C5D0D" w:rsidRDefault="003C5D0D" w:rsidP="003C5D0D">
      <w:pPr>
        <w:ind w:left="567" w:hanging="567"/>
        <w:jc w:val="both"/>
        <w:rPr>
          <w:rFonts w:ascii="Garamond" w:hAnsi="Garamond" w:cstheme="majorBidi"/>
          <w:szCs w:val="20"/>
        </w:rPr>
      </w:pPr>
      <w:proofErr w:type="spellStart"/>
      <w:r w:rsidRPr="003C5D0D">
        <w:rPr>
          <w:rFonts w:ascii="Garamond" w:hAnsi="Garamond" w:cstheme="majorBidi"/>
          <w:szCs w:val="20"/>
        </w:rPr>
        <w:t>Yogaswara</w:t>
      </w:r>
      <w:proofErr w:type="spellEnd"/>
      <w:r w:rsidRPr="003C5D0D">
        <w:rPr>
          <w:rFonts w:ascii="Garamond" w:hAnsi="Garamond" w:cstheme="majorBidi"/>
          <w:szCs w:val="20"/>
        </w:rPr>
        <w:t xml:space="preserve"> GM, </w:t>
      </w:r>
      <w:proofErr w:type="spellStart"/>
      <w:r w:rsidRPr="003C5D0D">
        <w:rPr>
          <w:rFonts w:ascii="Garamond" w:hAnsi="Garamond" w:cstheme="majorBidi"/>
          <w:szCs w:val="20"/>
        </w:rPr>
        <w:t>Indrayanti</w:t>
      </w:r>
      <w:proofErr w:type="spellEnd"/>
      <w:r w:rsidRPr="003C5D0D">
        <w:rPr>
          <w:rFonts w:ascii="Garamond" w:hAnsi="Garamond" w:cstheme="majorBidi"/>
          <w:szCs w:val="20"/>
        </w:rPr>
        <w:t xml:space="preserve"> E, </w:t>
      </w:r>
      <w:proofErr w:type="spellStart"/>
      <w:r w:rsidRPr="003C5D0D">
        <w:rPr>
          <w:rFonts w:ascii="Garamond" w:hAnsi="Garamond" w:cstheme="majorBidi"/>
          <w:szCs w:val="20"/>
        </w:rPr>
        <w:t>Setiyono</w:t>
      </w:r>
      <w:proofErr w:type="spellEnd"/>
      <w:r w:rsidRPr="003C5D0D">
        <w:rPr>
          <w:rFonts w:ascii="Garamond" w:hAnsi="Garamond" w:cstheme="majorBidi"/>
          <w:szCs w:val="20"/>
        </w:rPr>
        <w:t xml:space="preserve"> H. 2016. Pola </w:t>
      </w:r>
      <w:proofErr w:type="spellStart"/>
      <w:r w:rsidRPr="003C5D0D">
        <w:rPr>
          <w:rFonts w:ascii="Garamond" w:hAnsi="Garamond" w:cstheme="majorBidi"/>
          <w:szCs w:val="20"/>
        </w:rPr>
        <w:t>Arus</w:t>
      </w:r>
      <w:proofErr w:type="spellEnd"/>
      <w:r w:rsidRPr="003C5D0D">
        <w:rPr>
          <w:rFonts w:ascii="Garamond" w:hAnsi="Garamond" w:cstheme="majorBidi"/>
          <w:szCs w:val="20"/>
        </w:rPr>
        <w:t xml:space="preserve"> di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Pualu</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Tidung</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Kepulauan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Seribu</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Provinsi</w:t>
      </w:r>
      <w:proofErr w:type="spellEnd"/>
      <w:r w:rsidRPr="003C5D0D">
        <w:rPr>
          <w:rFonts w:ascii="Garamond" w:hAnsi="Garamond" w:cstheme="majorBidi"/>
          <w:szCs w:val="20"/>
        </w:rPr>
        <w:t xml:space="preserve"> DKI Jakarta pada Musim </w:t>
      </w:r>
      <w:proofErr w:type="spellStart"/>
      <w:r w:rsidRPr="003C5D0D">
        <w:rPr>
          <w:rFonts w:ascii="Garamond" w:hAnsi="Garamond" w:cstheme="majorBidi"/>
          <w:szCs w:val="20"/>
        </w:rPr>
        <w:t>Peralihan</w:t>
      </w:r>
      <w:proofErr w:type="spellEnd"/>
      <w:r w:rsidRPr="003C5D0D">
        <w:rPr>
          <w:rFonts w:ascii="Garamond" w:hAnsi="Garamond" w:cstheme="majorBidi"/>
          <w:szCs w:val="20"/>
        </w:rPr>
        <w:t xml:space="preserve"> (Maret-Mei).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w:t>
      </w:r>
      <w:proofErr w:type="spellStart"/>
      <w:r w:rsidRPr="003C5D0D">
        <w:rPr>
          <w:rFonts w:ascii="Garamond" w:hAnsi="Garamond" w:cstheme="majorBidi"/>
          <w:i/>
          <w:iCs/>
          <w:szCs w:val="20"/>
        </w:rPr>
        <w:t>Oseanografi</w:t>
      </w:r>
      <w:proofErr w:type="spellEnd"/>
      <w:r w:rsidRPr="003C5D0D">
        <w:rPr>
          <w:rFonts w:ascii="Garamond" w:hAnsi="Garamond" w:cstheme="majorBidi"/>
          <w:szCs w:val="20"/>
        </w:rPr>
        <w:t xml:space="preserve"> 5(2</w:t>
      </w:r>
      <w:proofErr w:type="gramStart"/>
      <w:r w:rsidRPr="003C5D0D">
        <w:rPr>
          <w:rFonts w:ascii="Garamond" w:hAnsi="Garamond" w:cstheme="majorBidi"/>
          <w:szCs w:val="20"/>
        </w:rPr>
        <w:t>) :</w:t>
      </w:r>
      <w:proofErr w:type="gramEnd"/>
      <w:r w:rsidRPr="003C5D0D">
        <w:rPr>
          <w:rFonts w:ascii="Garamond" w:hAnsi="Garamond" w:cstheme="majorBidi"/>
          <w:szCs w:val="20"/>
        </w:rPr>
        <w:t xml:space="preserve"> 227-233</w:t>
      </w:r>
    </w:p>
    <w:p w14:paraId="610B21D7" w14:textId="77777777" w:rsidR="003C5D0D" w:rsidRPr="003C5D0D" w:rsidRDefault="003C5D0D" w:rsidP="003C5D0D">
      <w:pPr>
        <w:ind w:left="567" w:hanging="567"/>
        <w:jc w:val="both"/>
        <w:rPr>
          <w:rFonts w:ascii="Garamond" w:hAnsi="Garamond" w:cstheme="majorBidi"/>
          <w:szCs w:val="20"/>
        </w:rPr>
      </w:pPr>
      <w:r w:rsidRPr="003C5D0D">
        <w:rPr>
          <w:rFonts w:ascii="Garamond" w:hAnsi="Garamond" w:cstheme="majorBidi"/>
          <w:szCs w:val="20"/>
        </w:rPr>
        <w:t xml:space="preserve">Zulfia N, Aisyah. 2013. Status </w:t>
      </w:r>
      <w:proofErr w:type="spellStart"/>
      <w:r w:rsidRPr="003C5D0D">
        <w:rPr>
          <w:rFonts w:ascii="Garamond" w:hAnsi="Garamond" w:cstheme="majorBidi"/>
          <w:szCs w:val="20"/>
        </w:rPr>
        <w:t>Trofik</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Perairan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Rawa</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Pening</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ditinjau</w:t>
      </w:r>
      <w:proofErr w:type="spellEnd"/>
      <w:r w:rsidRPr="003C5D0D">
        <w:rPr>
          <w:rFonts w:ascii="Garamond" w:hAnsi="Garamond" w:cstheme="majorBidi"/>
          <w:szCs w:val="20"/>
        </w:rPr>
        <w:t xml:space="preserve"> Dari </w:t>
      </w:r>
      <w:proofErr w:type="spellStart"/>
      <w:r w:rsidRPr="003C5D0D">
        <w:rPr>
          <w:rFonts w:ascii="Garamond" w:hAnsi="Garamond" w:cstheme="majorBidi"/>
          <w:szCs w:val="20"/>
        </w:rPr>
        <w:t>Kandungan</w:t>
      </w:r>
      <w:proofErr w:type="spellEnd"/>
      <w:r w:rsidRPr="003C5D0D">
        <w:rPr>
          <w:rFonts w:ascii="Garamond" w:hAnsi="Garamond" w:cstheme="majorBidi"/>
          <w:szCs w:val="20"/>
        </w:rPr>
        <w:t xml:space="preserve"> </w:t>
      </w:r>
      <w:proofErr w:type="spellStart"/>
      <w:r w:rsidRPr="003C5D0D">
        <w:rPr>
          <w:rFonts w:ascii="Garamond" w:hAnsi="Garamond" w:cstheme="majorBidi"/>
          <w:szCs w:val="20"/>
        </w:rPr>
        <w:t>Unsur</w:t>
      </w:r>
      <w:proofErr w:type="spellEnd"/>
      <w:r w:rsidRPr="003C5D0D">
        <w:rPr>
          <w:rFonts w:ascii="Garamond" w:hAnsi="Garamond" w:cstheme="majorBidi"/>
          <w:szCs w:val="20"/>
        </w:rPr>
        <w:t xml:space="preserve"> Hara (NO</w:t>
      </w:r>
      <w:r w:rsidRPr="003C5D0D">
        <w:rPr>
          <w:szCs w:val="20"/>
        </w:rPr>
        <w:t>₃</w:t>
      </w:r>
      <w:r w:rsidRPr="003C5D0D">
        <w:rPr>
          <w:rFonts w:ascii="Garamond" w:hAnsi="Garamond" w:cstheme="majorBidi"/>
          <w:szCs w:val="20"/>
        </w:rPr>
        <w:t xml:space="preserve"> dan PO</w:t>
      </w:r>
      <w:r w:rsidRPr="003C5D0D">
        <w:rPr>
          <w:szCs w:val="20"/>
        </w:rPr>
        <w:t>₄</w:t>
      </w:r>
      <w:r w:rsidRPr="003C5D0D">
        <w:rPr>
          <w:rFonts w:ascii="Garamond" w:hAnsi="Garamond" w:cstheme="majorBidi"/>
          <w:szCs w:val="20"/>
        </w:rPr>
        <w:t xml:space="preserve">) Serta </w:t>
      </w:r>
      <w:proofErr w:type="spellStart"/>
      <w:r w:rsidRPr="003C5D0D">
        <w:rPr>
          <w:rFonts w:ascii="Garamond" w:hAnsi="Garamond" w:cstheme="majorBidi"/>
          <w:szCs w:val="20"/>
        </w:rPr>
        <w:t>Klorofil</w:t>
      </w:r>
      <w:proofErr w:type="spellEnd"/>
      <w:r w:rsidRPr="003C5D0D">
        <w:rPr>
          <w:rFonts w:ascii="Garamond" w:hAnsi="Garamond" w:cstheme="majorBidi"/>
          <w:szCs w:val="20"/>
        </w:rPr>
        <w:t xml:space="preserve">-a. </w:t>
      </w:r>
      <w:proofErr w:type="spellStart"/>
      <w:r w:rsidRPr="003C5D0D">
        <w:rPr>
          <w:rFonts w:ascii="Garamond" w:hAnsi="Garamond" w:cstheme="majorBidi"/>
          <w:i/>
          <w:iCs/>
          <w:szCs w:val="20"/>
        </w:rPr>
        <w:t>Jurnal</w:t>
      </w:r>
      <w:proofErr w:type="spellEnd"/>
      <w:r w:rsidRPr="003C5D0D">
        <w:rPr>
          <w:rFonts w:ascii="Garamond" w:hAnsi="Garamond" w:cstheme="majorBidi"/>
          <w:i/>
          <w:iCs/>
          <w:szCs w:val="20"/>
        </w:rPr>
        <w:t xml:space="preserve"> BAWAL</w:t>
      </w:r>
      <w:r w:rsidRPr="003C5D0D">
        <w:rPr>
          <w:rFonts w:ascii="Garamond" w:hAnsi="Garamond" w:cstheme="majorBidi"/>
          <w:szCs w:val="20"/>
        </w:rPr>
        <w:t xml:space="preserve"> 5(3): 189-199</w:t>
      </w:r>
    </w:p>
    <w:p w14:paraId="16023D90" w14:textId="77777777" w:rsidR="005E78AA" w:rsidRPr="00610896" w:rsidRDefault="005E78AA" w:rsidP="00610896">
      <w:pPr>
        <w:pStyle w:val="DaftarPustaka"/>
      </w:pPr>
    </w:p>
    <w:p w14:paraId="6F007E93" w14:textId="77777777" w:rsidR="00FD0ABE" w:rsidRPr="00610896" w:rsidRDefault="00FD0ABE" w:rsidP="00610896">
      <w:pPr>
        <w:pStyle w:val="DaftarPustaka"/>
      </w:pPr>
    </w:p>
    <w:p w14:paraId="0104AF43" w14:textId="77777777" w:rsidR="00610896" w:rsidRPr="00610896" w:rsidRDefault="00610896" w:rsidP="00610896">
      <w:pPr>
        <w:pStyle w:val="DaftarPustaka"/>
      </w:pPr>
    </w:p>
    <w:sectPr w:rsidR="00610896" w:rsidRPr="00610896" w:rsidSect="00F04508">
      <w:type w:val="continuous"/>
      <w:pgSz w:w="11907" w:h="16840" w:code="9"/>
      <w:pgMar w:top="1418" w:right="1134" w:bottom="1418" w:left="1134" w:header="397" w:footer="39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C4AE3" w14:textId="77777777" w:rsidR="00A84767" w:rsidRDefault="00A84767" w:rsidP="006056D1">
      <w:r>
        <w:separator/>
      </w:r>
    </w:p>
  </w:endnote>
  <w:endnote w:type="continuationSeparator" w:id="0">
    <w:p w14:paraId="518406FA" w14:textId="77777777" w:rsidR="00A84767" w:rsidRDefault="00A84767" w:rsidP="0060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744" w:type="dxa"/>
      <w:jc w:val="center"/>
      <w:tblBorders>
        <w:top w:val="single" w:sz="1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3248"/>
      <w:gridCol w:w="3248"/>
    </w:tblGrid>
    <w:tr w:rsidR="00BD7C1A" w14:paraId="151DA174" w14:textId="77777777" w:rsidTr="00A56C79">
      <w:trPr>
        <w:trHeight w:val="432"/>
        <w:jc w:val="center"/>
      </w:trPr>
      <w:tc>
        <w:tcPr>
          <w:tcW w:w="3248" w:type="dxa"/>
          <w:vAlign w:val="center"/>
        </w:tcPr>
        <w:p w14:paraId="0442107C" w14:textId="588897D0" w:rsidR="00BD7C1A" w:rsidRPr="00BE1FC9" w:rsidRDefault="00BD7C1A" w:rsidP="00BD7C1A">
          <w:pPr>
            <w:jc w:val="left"/>
            <w:rPr>
              <w:rFonts w:ascii="Garamond" w:hAnsi="Garamond"/>
              <w:color w:val="000000" w:themeColor="text1"/>
              <w:lang w:val="id-ID"/>
            </w:rPr>
          </w:pPr>
          <w:r>
            <w:rPr>
              <w:noProof/>
            </w:rPr>
            <w:pict w14:anchorId="02154AD7">
              <v:shapetype id="_x0000_t32" coordsize="21600,21600" o:spt="32" o:oned="t" path="m,l21600,21600e" filled="f">
                <v:path arrowok="t" fillok="f" o:connecttype="none"/>
                <o:lock v:ext="edit" shapetype="t"/>
              </v:shapetype>
              <v:shape id="Straight Arrow Connector 4" o:spid="_x0000_s1031" type="#_x0000_t32" style="position:absolute;margin-left:87.55pt;margin-top:781.45pt;width:445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"/>
            </w:pict>
          </w:r>
          <w:r>
            <w:rPr>
              <w:noProof/>
            </w:rPr>
            <w:pict w14:anchorId="7353A8EA">
              <v:shape id="Straight Arrow Connector 3" o:spid="_x0000_s1030" type="#_x0000_t32" style="position:absolute;margin-left:87.55pt;margin-top:781.45pt;width:44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"/>
            </w:pict>
          </w:r>
          <w:r>
            <w:rPr>
              <w:rFonts w:ascii="Garamond" w:hAnsi="Garamond"/>
              <w:sz w:val="22"/>
            </w:rPr>
            <w:t xml:space="preserve"> </w:t>
          </w:r>
          <w:proofErr w:type="spellStart"/>
          <w:r>
            <w:rPr>
              <w:rFonts w:ascii="Garamond" w:hAnsi="Garamond"/>
              <w:sz w:val="22"/>
            </w:rPr>
            <w:t>Rachmawati</w:t>
          </w:r>
          <w:proofErr w:type="spellEnd"/>
          <w:r>
            <w:rPr>
              <w:rFonts w:ascii="Garamond" w:hAnsi="Garamond"/>
              <w:color w:val="000000" w:themeColor="text1"/>
            </w:rPr>
            <w:t xml:space="preserve"> </w:t>
          </w:r>
          <w:r w:rsidRPr="00825BFA">
            <w:rPr>
              <w:rFonts w:ascii="Garamond" w:hAnsi="Garamond"/>
              <w:i/>
              <w:iCs/>
              <w:color w:val="000000" w:themeColor="text1"/>
            </w:rPr>
            <w:t>et al</w:t>
          </w:r>
          <w:r w:rsidRPr="00BE1FC9">
            <w:rPr>
              <w:rFonts w:ascii="Garamond" w:hAnsi="Garamond"/>
              <w:color w:val="000000" w:themeColor="text1"/>
            </w:rPr>
            <w:t>, 20</w:t>
          </w:r>
          <w:r>
            <w:rPr>
              <w:rFonts w:ascii="Garamond" w:hAnsi="Garamond"/>
              <w:color w:val="000000" w:themeColor="text1"/>
            </w:rPr>
            <w:t>2</w:t>
          </w:r>
          <w:r>
            <w:rPr>
              <w:rFonts w:ascii="Garamond" w:hAnsi="Garamond"/>
              <w:color w:val="000000" w:themeColor="text1"/>
            </w:rPr>
            <w:t>3</w:t>
          </w:r>
        </w:p>
      </w:tc>
      <w:tc>
        <w:tcPr>
          <w:tcW w:w="3248" w:type="dxa"/>
          <w:vAlign w:val="center"/>
        </w:tcPr>
        <w:p w14:paraId="757F088F" w14:textId="77777777" w:rsidR="00BD7C1A" w:rsidRPr="008A0758" w:rsidRDefault="00BD7C1A" w:rsidP="00BD7C1A">
          <w:pPr>
            <w:pStyle w:val="Footer"/>
            <w:rPr>
              <w:rFonts w:ascii="Garamond" w:hAnsi="Garamond"/>
              <w:lang w:val="id-ID"/>
            </w:rPr>
          </w:pPr>
          <w:r w:rsidRPr="008A0758">
            <w:rPr>
              <w:rFonts w:ascii="Garamond" w:hAnsi="Garamond"/>
              <w:lang w:val="id-ID"/>
            </w:rPr>
            <w:fldChar w:fldCharType="begin"/>
          </w:r>
          <w:r w:rsidRPr="008A0758">
            <w:rPr>
              <w:rFonts w:ascii="Garamond" w:hAnsi="Garamond"/>
              <w:lang w:val="id-ID"/>
            </w:rPr>
            <w:instrText xml:space="preserve"> PAGE   \* MERGEFORMAT </w:instrText>
          </w:r>
          <w:r w:rsidRPr="008A0758">
            <w:rPr>
              <w:rFonts w:ascii="Garamond" w:hAnsi="Garamond"/>
              <w:lang w:val="id-ID"/>
            </w:rPr>
            <w:fldChar w:fldCharType="separate"/>
          </w:r>
          <w:r>
            <w:rPr>
              <w:rFonts w:ascii="Garamond" w:hAnsi="Garamond"/>
              <w:noProof/>
              <w:lang w:val="id-ID"/>
            </w:rPr>
            <w:t>4</w:t>
          </w:r>
          <w:r>
            <w:rPr>
              <w:rFonts w:ascii="Garamond" w:hAnsi="Garamond"/>
              <w:noProof/>
              <w:lang w:val="id-ID"/>
            </w:rPr>
            <w:t>3</w:t>
          </w:r>
          <w:r w:rsidRPr="008A0758">
            <w:rPr>
              <w:rFonts w:ascii="Garamond" w:hAnsi="Garamond"/>
              <w:lang w:val="id-ID"/>
            </w:rPr>
            <w:fldChar w:fldCharType="end"/>
          </w:r>
        </w:p>
      </w:tc>
      <w:tc>
        <w:tcPr>
          <w:tcW w:w="3248" w:type="dxa"/>
          <w:vAlign w:val="center"/>
        </w:tcPr>
        <w:p w14:paraId="257859E6" w14:textId="4EF66014" w:rsidR="00BD7C1A" w:rsidRPr="00A66DE2" w:rsidRDefault="00BD7C1A" w:rsidP="00BD7C1A">
          <w:pPr>
            <w:jc w:val="right"/>
            <w:rPr>
              <w:rFonts w:ascii="Garamond" w:hAnsi="Garamond"/>
              <w:color w:val="000000" w:themeColor="text1"/>
            </w:rPr>
          </w:pPr>
          <w:proofErr w:type="spellStart"/>
          <w:r w:rsidRPr="00BE1FC9">
            <w:rPr>
              <w:rFonts w:ascii="Garamond" w:hAnsi="Garamond"/>
              <w:color w:val="000000" w:themeColor="text1"/>
            </w:rPr>
            <w:t>Volum</w:t>
          </w:r>
          <w:proofErr w:type="spellEnd"/>
          <w:r w:rsidRPr="00BE1FC9">
            <w:rPr>
              <w:rFonts w:ascii="Garamond" w:hAnsi="Garamond"/>
              <w:color w:val="000000" w:themeColor="text1"/>
              <w:lang w:val="id-ID"/>
            </w:rPr>
            <w:t xml:space="preserve">e </w:t>
          </w:r>
          <w:r>
            <w:rPr>
              <w:rFonts w:ascii="Garamond" w:hAnsi="Garamond"/>
              <w:color w:val="000000" w:themeColor="text1"/>
              <w:lang w:val="id-ID"/>
            </w:rPr>
            <w:t>5</w:t>
          </w:r>
          <w:r w:rsidRPr="00BE1FC9">
            <w:rPr>
              <w:rFonts w:ascii="Garamond" w:hAnsi="Garamond"/>
              <w:color w:val="000000" w:themeColor="text1"/>
              <w:lang w:val="id-ID"/>
            </w:rPr>
            <w:t xml:space="preserve"> </w:t>
          </w:r>
          <w:r w:rsidRPr="00BE1FC9">
            <w:rPr>
              <w:rFonts w:ascii="Garamond" w:hAnsi="Garamond"/>
              <w:color w:val="000000" w:themeColor="text1"/>
            </w:rPr>
            <w:t>Nomo</w:t>
          </w:r>
          <w:r>
            <w:rPr>
              <w:rFonts w:ascii="Garamond" w:hAnsi="Garamond"/>
              <w:color w:val="000000" w:themeColor="text1"/>
              <w:lang w:val="id-ID"/>
            </w:rPr>
            <w:t xml:space="preserve">r </w:t>
          </w:r>
          <w:r>
            <w:rPr>
              <w:rFonts w:ascii="Garamond" w:hAnsi="Garamond"/>
              <w:color w:val="000000" w:themeColor="text1"/>
              <w:lang w:val="id-ID"/>
            </w:rPr>
            <w:t>1</w:t>
          </w:r>
          <w:r>
            <w:rPr>
              <w:rFonts w:ascii="Garamond" w:hAnsi="Garamond"/>
              <w:color w:val="000000" w:themeColor="text1"/>
              <w:lang w:val="id-ID"/>
            </w:rPr>
            <w:t xml:space="preserve">, </w:t>
          </w:r>
          <w:r>
            <w:rPr>
              <w:rFonts w:ascii="Garamond" w:hAnsi="Garamond"/>
              <w:color w:val="000000" w:themeColor="text1"/>
              <w:lang w:val="id-ID"/>
            </w:rPr>
            <w:t>April</w:t>
          </w:r>
          <w:r>
            <w:rPr>
              <w:rFonts w:ascii="Garamond" w:hAnsi="Garamond"/>
              <w:color w:val="000000" w:themeColor="text1"/>
            </w:rPr>
            <w:t xml:space="preserve"> </w:t>
          </w:r>
          <w:r w:rsidRPr="00BE1FC9">
            <w:rPr>
              <w:rFonts w:ascii="Garamond" w:hAnsi="Garamond"/>
              <w:color w:val="000000" w:themeColor="text1"/>
              <w:lang w:val="id-ID"/>
            </w:rPr>
            <w:t>20</w:t>
          </w:r>
          <w:r>
            <w:rPr>
              <w:rFonts w:ascii="Garamond" w:hAnsi="Garamond"/>
              <w:color w:val="000000" w:themeColor="text1"/>
            </w:rPr>
            <w:t>2</w:t>
          </w:r>
          <w:r>
            <w:rPr>
              <w:rFonts w:ascii="Garamond" w:hAnsi="Garamond"/>
              <w:color w:val="000000" w:themeColor="text1"/>
            </w:rPr>
            <w:t>3</w:t>
          </w:r>
        </w:p>
      </w:tc>
    </w:tr>
  </w:tbl>
  <w:p w14:paraId="7E5FFA64" w14:textId="77777777" w:rsidR="00B816FB" w:rsidRDefault="00B816FB" w:rsidP="00C939CF">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66DA0" w14:textId="77777777" w:rsidR="00FD49B9" w:rsidRPr="00FD49B9" w:rsidRDefault="00FD49B9" w:rsidP="00FD49B9">
    <w:pPr>
      <w:pStyle w:val="Footer"/>
      <w:jc w:val="right"/>
      <w:rPr>
        <w:lang w:val="en-AU"/>
      </w:rPr>
    </w:pPr>
    <w:r>
      <w:rPr>
        <w:lang w:val="en-AU"/>
      </w:rPr>
      <w:t xml:space="preserve">Volume… </w:t>
    </w:r>
    <w:proofErr w:type="spellStart"/>
    <w:r>
      <w:rPr>
        <w:lang w:val="en-AU"/>
      </w:rPr>
      <w:t>Nomor</w:t>
    </w:r>
    <w:proofErr w:type="spellEnd"/>
    <w:r>
      <w:rPr>
        <w:lang w:val="en-AU"/>
      </w:rPr>
      <w:t xml:space="preserve">… </w:t>
    </w:r>
    <w:proofErr w:type="spellStart"/>
    <w:r>
      <w:rPr>
        <w:lang w:val="en-AU"/>
      </w:rPr>
      <w:t>Tahun</w:t>
    </w:r>
    <w:proofErr w:type="spellEnd"/>
    <w:r>
      <w:rPr>
        <w:lang w:val="en-A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A02AA" w14:textId="77777777" w:rsidR="00A84767" w:rsidRDefault="00A84767" w:rsidP="006056D1">
      <w:r>
        <w:separator/>
      </w:r>
    </w:p>
  </w:footnote>
  <w:footnote w:type="continuationSeparator" w:id="0">
    <w:p w14:paraId="6A2EB788" w14:textId="77777777" w:rsidR="00A84767" w:rsidRDefault="00A84767" w:rsidP="00605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9837"/>
    </w:tblGrid>
    <w:tr w:rsidR="007E0350" w14:paraId="7FF00047" w14:textId="77777777" w:rsidTr="007E0350">
      <w:trPr>
        <w:trHeight w:val="812"/>
        <w:jc w:val="center"/>
      </w:trPr>
      <w:tc>
        <w:tcPr>
          <w:tcW w:w="9837" w:type="dxa"/>
          <w:shd w:val="clear" w:color="auto" w:fill="auto"/>
          <w:vAlign w:val="center"/>
        </w:tcPr>
        <w:p w14:paraId="5F25FF1C" w14:textId="0787FF2F" w:rsidR="00A245E1" w:rsidRDefault="00000000" w:rsidP="007E0350">
          <w:pPr>
            <w:jc w:val="left"/>
            <w:rPr>
              <w:color w:val="000000" w:themeColor="text1"/>
            </w:rPr>
          </w:pPr>
          <w:r>
            <w:rPr>
              <w:noProof/>
              <w:color w:val="000000" w:themeColor="text1"/>
              <w:lang w:val="id-ID" w:eastAsia="id-ID"/>
            </w:rPr>
            <w:pict w14:anchorId="2AA32CAA">
              <v:rect id="_x0000_s1027" style="position:absolute;margin-left:50.35pt;margin-top:-3.35pt;width:138.3pt;height:42.1pt;z-index:251663360" stroked="f">
                <v:textbox>
                  <w:txbxContent>
                    <w:p w14:paraId="13860C8B" w14:textId="77777777" w:rsidR="00A245E1" w:rsidRPr="00BF791A" w:rsidRDefault="00A245E1" w:rsidP="00A245E1">
                      <w:pPr>
                        <w:jc w:val="left"/>
                        <w:rPr>
                          <w:rFonts w:ascii="Garamond" w:hAnsi="Garamond"/>
                          <w:b/>
                          <w:sz w:val="22"/>
                          <w:lang w:val="id-ID"/>
                        </w:rPr>
                      </w:pPr>
                      <w:r w:rsidRPr="00BF791A">
                        <w:rPr>
                          <w:rFonts w:ascii="Garamond" w:hAnsi="Garamond"/>
                          <w:b/>
                          <w:sz w:val="22"/>
                          <w:lang w:val="id-ID"/>
                        </w:rPr>
                        <w:t>Aquatic Science</w:t>
                      </w:r>
                    </w:p>
                    <w:p w14:paraId="189BE433" w14:textId="067AE8F4" w:rsidR="00A245E1" w:rsidRDefault="00A245E1" w:rsidP="00A245E1">
                      <w:pPr>
                        <w:pStyle w:val="TableofAuthorities"/>
                        <w:jc w:val="left"/>
                        <w:rPr>
                          <w:rFonts w:ascii="Garamond" w:hAnsi="Garamond"/>
                          <w:b/>
                          <w:lang w:val="id-ID"/>
                        </w:rPr>
                      </w:pPr>
                      <w:r w:rsidRPr="00BF791A">
                        <w:rPr>
                          <w:rFonts w:ascii="Garamond" w:hAnsi="Garamond"/>
                          <w:b/>
                          <w:lang w:val="id-ID"/>
                        </w:rPr>
                        <w:t>Jurnal Ilmu Perairan</w:t>
                      </w:r>
                    </w:p>
                    <w:p w14:paraId="373353F1" w14:textId="77777777" w:rsidR="006E08A8" w:rsidRPr="00F116DD" w:rsidRDefault="00000000" w:rsidP="006E08A8">
                      <w:pPr>
                        <w:jc w:val="left"/>
                        <w:rPr>
                          <w:i/>
                          <w:sz w:val="16"/>
                          <w:szCs w:val="16"/>
                          <w:lang w:val="id-ID"/>
                        </w:rPr>
                      </w:pPr>
                      <w:hyperlink r:id="rId1" w:history="1">
                        <w:r w:rsidR="006E08A8" w:rsidRPr="00F116DD">
                          <w:rPr>
                            <w:rStyle w:val="Hyperlink"/>
                            <w:rFonts w:eastAsiaTheme="majorEastAsia"/>
                            <w:i/>
                            <w:color w:val="auto"/>
                            <w:sz w:val="16"/>
                            <w:szCs w:val="16"/>
                            <w:u w:val="none"/>
                          </w:rPr>
                          <w:t>http://journal.ubb.ac.id/index.php/aquaticscience</w:t>
                        </w:r>
                      </w:hyperlink>
                    </w:p>
                    <w:p w14:paraId="344787D9" w14:textId="77777777" w:rsidR="006E08A8" w:rsidRPr="006E08A8" w:rsidRDefault="006E08A8" w:rsidP="006E08A8">
                      <w:pPr>
                        <w:rPr>
                          <w:lang w:val="id-ID"/>
                        </w:rPr>
                      </w:pPr>
                    </w:p>
                  </w:txbxContent>
                </v:textbox>
              </v:rect>
            </w:pict>
          </w:r>
          <w:r>
            <w:rPr>
              <w:noProof/>
              <w:color w:val="000000" w:themeColor="text1"/>
              <w:lang w:val="id-ID" w:eastAsia="id-ID"/>
            </w:rPr>
            <w:pict w14:anchorId="3659B5E0">
              <v:rect id="_x0000_s1028" style="position:absolute;margin-left:387.15pt;margin-top:-3.35pt;width:100.35pt;height:38.35pt;z-index:251664384" stroked="f">
                <v:textbox style="mso-next-textbox:#_x0000_s1028">
                  <w:txbxContent>
                    <w:p w14:paraId="754B5E52" w14:textId="2BFA8C08" w:rsidR="00A245E1" w:rsidRPr="00BE1FC9" w:rsidRDefault="00A245E1" w:rsidP="00A245E1">
                      <w:pPr>
                        <w:pStyle w:val="TableofAuthorities"/>
                        <w:ind w:left="0" w:firstLine="0"/>
                        <w:jc w:val="left"/>
                        <w:rPr>
                          <w:rFonts w:ascii="Garamond" w:hAnsi="Garamond"/>
                          <w:szCs w:val="20"/>
                          <w:lang w:val="id-ID"/>
                        </w:rPr>
                      </w:pPr>
                      <w:r w:rsidRPr="00BE1FC9">
                        <w:rPr>
                          <w:rFonts w:ascii="Garamond" w:hAnsi="Garamond"/>
                          <w:szCs w:val="20"/>
                          <w:lang w:val="id-ID"/>
                        </w:rPr>
                        <w:t xml:space="preserve">e-ISSN  : </w:t>
                      </w:r>
                      <w:r w:rsidR="006E08A8">
                        <w:rPr>
                          <w:rFonts w:ascii="Garamond" w:hAnsi="Garamond"/>
                          <w:szCs w:val="20"/>
                          <w:lang w:val="id-ID"/>
                        </w:rPr>
                        <w:t>2656-6389</w:t>
                      </w:r>
                    </w:p>
                  </w:txbxContent>
                </v:textbox>
              </v:rect>
            </w:pict>
          </w:r>
          <w:r w:rsidR="00A245E1" w:rsidRPr="00A245E1">
            <w:rPr>
              <w:noProof/>
              <w:color w:val="000000" w:themeColor="text1"/>
              <w:lang w:val="id-ID" w:eastAsia="id-ID"/>
            </w:rPr>
            <w:drawing>
              <wp:anchor distT="0" distB="0" distL="114300" distR="114300" simplePos="0" relativeHeight="251658240" behindDoc="0" locked="0" layoutInCell="1" allowOverlap="1" wp14:anchorId="50F54AE0" wp14:editId="6D465A66">
                <wp:simplePos x="0" y="0"/>
                <wp:positionH relativeFrom="column">
                  <wp:posOffset>2540</wp:posOffset>
                </wp:positionH>
                <wp:positionV relativeFrom="paragraph">
                  <wp:posOffset>-163195</wp:posOffset>
                </wp:positionV>
                <wp:extent cx="538480" cy="581660"/>
                <wp:effectExtent l="19050" t="0" r="0" b="0"/>
                <wp:wrapNone/>
                <wp:docPr id="1" name="Picture 0" descr="Logo Aquatic 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quatic Science.png"/>
                        <pic:cNvPicPr/>
                      </pic:nvPicPr>
                      <pic:blipFill>
                        <a:blip r:embed="rId2"/>
                        <a:stretch>
                          <a:fillRect/>
                        </a:stretch>
                      </pic:blipFill>
                      <pic:spPr>
                        <a:xfrm>
                          <a:off x="0" y="0"/>
                          <a:ext cx="538480" cy="581660"/>
                        </a:xfrm>
                        <a:prstGeom prst="rect">
                          <a:avLst/>
                        </a:prstGeom>
                      </pic:spPr>
                    </pic:pic>
                  </a:graphicData>
                </a:graphic>
              </wp:anchor>
            </w:drawing>
          </w:r>
        </w:p>
        <w:p w14:paraId="4FB8CF28" w14:textId="77777777" w:rsidR="007E0350" w:rsidRPr="00A245E1" w:rsidRDefault="007E0350" w:rsidP="00A245E1"/>
      </w:tc>
    </w:tr>
  </w:tbl>
  <w:p w14:paraId="3547A053" w14:textId="4C12C7CE" w:rsidR="00340B64" w:rsidRPr="00AC487E" w:rsidRDefault="00357420" w:rsidP="00340B64">
    <w:pPr>
      <w:pStyle w:val="Header"/>
      <w:jc w:val="right"/>
      <w:rPr>
        <w:color w:val="000000" w:themeColor="text1"/>
        <w:sz w:val="18"/>
        <w:lang w:val="id-ID"/>
      </w:rPr>
    </w:pPr>
    <w:r>
      <w:rPr>
        <w:lang w:val="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E482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C2500E"/>
    <w:multiLevelType w:val="hybridMultilevel"/>
    <w:tmpl w:val="CE702706"/>
    <w:lvl w:ilvl="0" w:tplc="7AAA55DE">
      <w:start w:val="1"/>
      <w:numFmt w:val="decimal"/>
      <w:lvlText w:val="%1)"/>
      <w:lvlJc w:val="left"/>
      <w:pPr>
        <w:ind w:left="644" w:hanging="360"/>
      </w:pPr>
      <w:rPr>
        <w:rFonts w:hint="default"/>
        <w:vertAlign w:val="baseli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AE5680C"/>
    <w:multiLevelType w:val="hybridMultilevel"/>
    <w:tmpl w:val="F30A6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87CCD"/>
    <w:multiLevelType w:val="hybridMultilevel"/>
    <w:tmpl w:val="7D2A40DE"/>
    <w:lvl w:ilvl="0" w:tplc="FB7C5702">
      <w:start w:val="10"/>
      <w:numFmt w:val="decimal"/>
      <w:lvlText w:val="%1."/>
      <w:lvlJc w:val="left"/>
    </w:lvl>
    <w:lvl w:ilvl="1" w:tplc="48266E52">
      <w:numFmt w:val="decimal"/>
      <w:lvlText w:val=""/>
      <w:lvlJc w:val="left"/>
    </w:lvl>
    <w:lvl w:ilvl="2" w:tplc="C450B944">
      <w:numFmt w:val="decimal"/>
      <w:lvlText w:val=""/>
      <w:lvlJc w:val="left"/>
    </w:lvl>
    <w:lvl w:ilvl="3" w:tplc="F9C48810">
      <w:numFmt w:val="decimal"/>
      <w:lvlText w:val=""/>
      <w:lvlJc w:val="left"/>
    </w:lvl>
    <w:lvl w:ilvl="4" w:tplc="4FB8C3BE">
      <w:numFmt w:val="decimal"/>
      <w:lvlText w:val=""/>
      <w:lvlJc w:val="left"/>
    </w:lvl>
    <w:lvl w:ilvl="5" w:tplc="DF80F402">
      <w:numFmt w:val="decimal"/>
      <w:lvlText w:val=""/>
      <w:lvlJc w:val="left"/>
    </w:lvl>
    <w:lvl w:ilvl="6" w:tplc="8BEE8F8E">
      <w:numFmt w:val="decimal"/>
      <w:lvlText w:val=""/>
      <w:lvlJc w:val="left"/>
    </w:lvl>
    <w:lvl w:ilvl="7" w:tplc="DE3C6888">
      <w:numFmt w:val="decimal"/>
      <w:lvlText w:val=""/>
      <w:lvlJc w:val="left"/>
    </w:lvl>
    <w:lvl w:ilvl="8" w:tplc="8F4AA314">
      <w:numFmt w:val="decimal"/>
      <w:lvlText w:val=""/>
      <w:lvlJc w:val="left"/>
    </w:lvl>
  </w:abstractNum>
  <w:abstractNum w:abstractNumId="4" w15:restartNumberingAfterBreak="0">
    <w:nsid w:val="49051A87"/>
    <w:multiLevelType w:val="hybridMultilevel"/>
    <w:tmpl w:val="A32A35A8"/>
    <w:lvl w:ilvl="0" w:tplc="D5ACA930">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625558EC"/>
    <w:multiLevelType w:val="hybridMultilevel"/>
    <w:tmpl w:val="069E39C8"/>
    <w:lvl w:ilvl="0" w:tplc="074AE7D6">
      <w:start w:val="5"/>
      <w:numFmt w:val="decimal"/>
      <w:lvlText w:val="%1."/>
      <w:lvlJc w:val="left"/>
    </w:lvl>
    <w:lvl w:ilvl="1" w:tplc="9438C824">
      <w:start w:val="1"/>
      <w:numFmt w:val="lowerLetter"/>
      <w:lvlText w:val="%2"/>
      <w:lvlJc w:val="left"/>
    </w:lvl>
    <w:lvl w:ilvl="2" w:tplc="941EDCD6">
      <w:numFmt w:val="decimal"/>
      <w:lvlText w:val=""/>
      <w:lvlJc w:val="left"/>
    </w:lvl>
    <w:lvl w:ilvl="3" w:tplc="8E667B4E">
      <w:numFmt w:val="decimal"/>
      <w:lvlText w:val=""/>
      <w:lvlJc w:val="left"/>
    </w:lvl>
    <w:lvl w:ilvl="4" w:tplc="EFD2DCBE">
      <w:numFmt w:val="decimal"/>
      <w:lvlText w:val=""/>
      <w:lvlJc w:val="left"/>
    </w:lvl>
    <w:lvl w:ilvl="5" w:tplc="F2CE64C6">
      <w:numFmt w:val="decimal"/>
      <w:lvlText w:val=""/>
      <w:lvlJc w:val="left"/>
    </w:lvl>
    <w:lvl w:ilvl="6" w:tplc="6DCA4EC6">
      <w:numFmt w:val="decimal"/>
      <w:lvlText w:val=""/>
      <w:lvlJc w:val="left"/>
    </w:lvl>
    <w:lvl w:ilvl="7" w:tplc="8E2EF5C2">
      <w:numFmt w:val="decimal"/>
      <w:lvlText w:val=""/>
      <w:lvlJc w:val="left"/>
    </w:lvl>
    <w:lvl w:ilvl="8" w:tplc="BD8677CC">
      <w:numFmt w:val="decimal"/>
      <w:lvlText w:val=""/>
      <w:lvlJc w:val="left"/>
    </w:lvl>
  </w:abstractNum>
  <w:abstractNum w:abstractNumId="6" w15:restartNumberingAfterBreak="0">
    <w:nsid w:val="6425234A"/>
    <w:multiLevelType w:val="hybridMultilevel"/>
    <w:tmpl w:val="306CF724"/>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67626EC3"/>
    <w:multiLevelType w:val="hybridMultilevel"/>
    <w:tmpl w:val="DA94088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55F109C"/>
    <w:multiLevelType w:val="hybridMultilevel"/>
    <w:tmpl w:val="D136BFA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793085720">
    <w:abstractNumId w:val="0"/>
  </w:num>
  <w:num w:numId="2" w16cid:durableId="359627572">
    <w:abstractNumId w:val="1"/>
  </w:num>
  <w:num w:numId="3" w16cid:durableId="582951627">
    <w:abstractNumId w:val="6"/>
  </w:num>
  <w:num w:numId="4" w16cid:durableId="1926719337">
    <w:abstractNumId w:val="7"/>
  </w:num>
  <w:num w:numId="5" w16cid:durableId="861895686">
    <w:abstractNumId w:val="5"/>
  </w:num>
  <w:num w:numId="6" w16cid:durableId="1528981284">
    <w:abstractNumId w:val="3"/>
  </w:num>
  <w:num w:numId="7" w16cid:durableId="293559434">
    <w:abstractNumId w:val="8"/>
  </w:num>
  <w:num w:numId="8" w16cid:durableId="1297760234">
    <w:abstractNumId w:val="4"/>
  </w:num>
  <w:num w:numId="9" w16cid:durableId="5173614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savePreviewPicture/>
  <w:hdrShapeDefaults>
    <o:shapedefaults v:ext="edit" spidmax="2050"/>
    <o:shapelayout v:ext="edit">
      <o:idmap v:ext="edit" data="1"/>
      <o:rules v:ext="edit">
        <o:r id="V:Rule1" type="connector" idref="#Straight Arrow Connector 3"/>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6D1"/>
    <w:rsid w:val="00014E38"/>
    <w:rsid w:val="00021489"/>
    <w:rsid w:val="00021CAB"/>
    <w:rsid w:val="000242B2"/>
    <w:rsid w:val="00030389"/>
    <w:rsid w:val="00047326"/>
    <w:rsid w:val="00052C43"/>
    <w:rsid w:val="0006086E"/>
    <w:rsid w:val="000676BB"/>
    <w:rsid w:val="00074523"/>
    <w:rsid w:val="000A06C8"/>
    <w:rsid w:val="000C1FD2"/>
    <w:rsid w:val="000D3A0A"/>
    <w:rsid w:val="000F1B00"/>
    <w:rsid w:val="000F48DB"/>
    <w:rsid w:val="00103E8C"/>
    <w:rsid w:val="00106DB6"/>
    <w:rsid w:val="00117A38"/>
    <w:rsid w:val="001311EE"/>
    <w:rsid w:val="001818E5"/>
    <w:rsid w:val="00181CDC"/>
    <w:rsid w:val="00186FBE"/>
    <w:rsid w:val="00187092"/>
    <w:rsid w:val="001A1F26"/>
    <w:rsid w:val="001B0331"/>
    <w:rsid w:val="001B37D0"/>
    <w:rsid w:val="001C14EE"/>
    <w:rsid w:val="001C2034"/>
    <w:rsid w:val="001C458C"/>
    <w:rsid w:val="001D774D"/>
    <w:rsid w:val="001F30C8"/>
    <w:rsid w:val="00203C7F"/>
    <w:rsid w:val="002147B9"/>
    <w:rsid w:val="0023308C"/>
    <w:rsid w:val="00240AC6"/>
    <w:rsid w:val="00243623"/>
    <w:rsid w:val="002634D0"/>
    <w:rsid w:val="0028693D"/>
    <w:rsid w:val="002A05CE"/>
    <w:rsid w:val="002B65F9"/>
    <w:rsid w:val="002C7E1B"/>
    <w:rsid w:val="002D047D"/>
    <w:rsid w:val="00300732"/>
    <w:rsid w:val="00303ACC"/>
    <w:rsid w:val="0032711B"/>
    <w:rsid w:val="00340B64"/>
    <w:rsid w:val="003558D5"/>
    <w:rsid w:val="00357420"/>
    <w:rsid w:val="00364FF7"/>
    <w:rsid w:val="0036522D"/>
    <w:rsid w:val="0036700B"/>
    <w:rsid w:val="00381288"/>
    <w:rsid w:val="0038543F"/>
    <w:rsid w:val="00386D0C"/>
    <w:rsid w:val="003A13E0"/>
    <w:rsid w:val="003A4035"/>
    <w:rsid w:val="003A7FFB"/>
    <w:rsid w:val="003C5D0D"/>
    <w:rsid w:val="00405829"/>
    <w:rsid w:val="00407222"/>
    <w:rsid w:val="004124A8"/>
    <w:rsid w:val="004338CD"/>
    <w:rsid w:val="00437949"/>
    <w:rsid w:val="00447F1C"/>
    <w:rsid w:val="00450EDC"/>
    <w:rsid w:val="0046128C"/>
    <w:rsid w:val="00472FCE"/>
    <w:rsid w:val="00482AB0"/>
    <w:rsid w:val="00487C36"/>
    <w:rsid w:val="004950D5"/>
    <w:rsid w:val="00495D55"/>
    <w:rsid w:val="004B017D"/>
    <w:rsid w:val="004B0C0E"/>
    <w:rsid w:val="004C49EF"/>
    <w:rsid w:val="004D322F"/>
    <w:rsid w:val="00502F97"/>
    <w:rsid w:val="0050570F"/>
    <w:rsid w:val="005313F8"/>
    <w:rsid w:val="00531DFE"/>
    <w:rsid w:val="00540E36"/>
    <w:rsid w:val="005558F0"/>
    <w:rsid w:val="00562DE0"/>
    <w:rsid w:val="00577710"/>
    <w:rsid w:val="0058040B"/>
    <w:rsid w:val="00584C11"/>
    <w:rsid w:val="005973B2"/>
    <w:rsid w:val="005A3DE5"/>
    <w:rsid w:val="005B00F4"/>
    <w:rsid w:val="005B2810"/>
    <w:rsid w:val="005B4CD8"/>
    <w:rsid w:val="005E2580"/>
    <w:rsid w:val="005E78AA"/>
    <w:rsid w:val="005F49A4"/>
    <w:rsid w:val="006056D1"/>
    <w:rsid w:val="00606CA3"/>
    <w:rsid w:val="00607910"/>
    <w:rsid w:val="00610896"/>
    <w:rsid w:val="00613634"/>
    <w:rsid w:val="00613793"/>
    <w:rsid w:val="00664CB3"/>
    <w:rsid w:val="0066619F"/>
    <w:rsid w:val="00666274"/>
    <w:rsid w:val="00697159"/>
    <w:rsid w:val="006D3EC5"/>
    <w:rsid w:val="006E08A8"/>
    <w:rsid w:val="006E48DF"/>
    <w:rsid w:val="00703C25"/>
    <w:rsid w:val="00726252"/>
    <w:rsid w:val="007321AD"/>
    <w:rsid w:val="00736386"/>
    <w:rsid w:val="00746C7F"/>
    <w:rsid w:val="007631A4"/>
    <w:rsid w:val="00776EAC"/>
    <w:rsid w:val="00783BF9"/>
    <w:rsid w:val="00785487"/>
    <w:rsid w:val="00794B79"/>
    <w:rsid w:val="007971BC"/>
    <w:rsid w:val="007A05F5"/>
    <w:rsid w:val="007A4A45"/>
    <w:rsid w:val="007C2E22"/>
    <w:rsid w:val="007D068C"/>
    <w:rsid w:val="007D0A66"/>
    <w:rsid w:val="007D4CCB"/>
    <w:rsid w:val="007E0350"/>
    <w:rsid w:val="007E7671"/>
    <w:rsid w:val="00806D29"/>
    <w:rsid w:val="008224A1"/>
    <w:rsid w:val="00860B43"/>
    <w:rsid w:val="00862E2B"/>
    <w:rsid w:val="008650BD"/>
    <w:rsid w:val="00867A49"/>
    <w:rsid w:val="00880617"/>
    <w:rsid w:val="008874C1"/>
    <w:rsid w:val="00894896"/>
    <w:rsid w:val="008948B9"/>
    <w:rsid w:val="008B2688"/>
    <w:rsid w:val="008B4D10"/>
    <w:rsid w:val="008B59FD"/>
    <w:rsid w:val="008C05C1"/>
    <w:rsid w:val="008E2D9C"/>
    <w:rsid w:val="008E5FE9"/>
    <w:rsid w:val="008E634F"/>
    <w:rsid w:val="008F233A"/>
    <w:rsid w:val="008F74A1"/>
    <w:rsid w:val="0092377E"/>
    <w:rsid w:val="00927ADF"/>
    <w:rsid w:val="00930052"/>
    <w:rsid w:val="0093046F"/>
    <w:rsid w:val="009311DB"/>
    <w:rsid w:val="009401C9"/>
    <w:rsid w:val="0096343F"/>
    <w:rsid w:val="009717E0"/>
    <w:rsid w:val="00976279"/>
    <w:rsid w:val="00993F98"/>
    <w:rsid w:val="0099496A"/>
    <w:rsid w:val="00995564"/>
    <w:rsid w:val="0099556F"/>
    <w:rsid w:val="009A459C"/>
    <w:rsid w:val="009E64E5"/>
    <w:rsid w:val="00A155A9"/>
    <w:rsid w:val="00A245E1"/>
    <w:rsid w:val="00A2637D"/>
    <w:rsid w:val="00A344F8"/>
    <w:rsid w:val="00A4274C"/>
    <w:rsid w:val="00A45127"/>
    <w:rsid w:val="00A52485"/>
    <w:rsid w:val="00A53A06"/>
    <w:rsid w:val="00A613B8"/>
    <w:rsid w:val="00A75E04"/>
    <w:rsid w:val="00A84767"/>
    <w:rsid w:val="00A904D8"/>
    <w:rsid w:val="00A9067F"/>
    <w:rsid w:val="00A97F43"/>
    <w:rsid w:val="00AA66CE"/>
    <w:rsid w:val="00AC720C"/>
    <w:rsid w:val="00B0006D"/>
    <w:rsid w:val="00B04CEF"/>
    <w:rsid w:val="00B0552E"/>
    <w:rsid w:val="00B05BE8"/>
    <w:rsid w:val="00B3073B"/>
    <w:rsid w:val="00B32878"/>
    <w:rsid w:val="00B344D2"/>
    <w:rsid w:val="00B35911"/>
    <w:rsid w:val="00B505F1"/>
    <w:rsid w:val="00B609A2"/>
    <w:rsid w:val="00B72AA5"/>
    <w:rsid w:val="00B816FB"/>
    <w:rsid w:val="00B87208"/>
    <w:rsid w:val="00BA3763"/>
    <w:rsid w:val="00BD7C1A"/>
    <w:rsid w:val="00BE1390"/>
    <w:rsid w:val="00BE4A8D"/>
    <w:rsid w:val="00BE6430"/>
    <w:rsid w:val="00BF25EF"/>
    <w:rsid w:val="00BF453C"/>
    <w:rsid w:val="00BF7A83"/>
    <w:rsid w:val="00C10875"/>
    <w:rsid w:val="00C20866"/>
    <w:rsid w:val="00C2233F"/>
    <w:rsid w:val="00C3118F"/>
    <w:rsid w:val="00C33ED8"/>
    <w:rsid w:val="00C5660D"/>
    <w:rsid w:val="00C57899"/>
    <w:rsid w:val="00C675A9"/>
    <w:rsid w:val="00C77C3C"/>
    <w:rsid w:val="00C8353F"/>
    <w:rsid w:val="00C87C16"/>
    <w:rsid w:val="00C92686"/>
    <w:rsid w:val="00C92734"/>
    <w:rsid w:val="00C939CF"/>
    <w:rsid w:val="00CC3D7A"/>
    <w:rsid w:val="00CD269B"/>
    <w:rsid w:val="00CD339B"/>
    <w:rsid w:val="00CE2986"/>
    <w:rsid w:val="00CE5A12"/>
    <w:rsid w:val="00D02C0D"/>
    <w:rsid w:val="00D03DF0"/>
    <w:rsid w:val="00D17F12"/>
    <w:rsid w:val="00D21452"/>
    <w:rsid w:val="00D55934"/>
    <w:rsid w:val="00D56957"/>
    <w:rsid w:val="00D60D4A"/>
    <w:rsid w:val="00D66EE6"/>
    <w:rsid w:val="00D70A2E"/>
    <w:rsid w:val="00D9101E"/>
    <w:rsid w:val="00DA17B1"/>
    <w:rsid w:val="00DB4D83"/>
    <w:rsid w:val="00DC579C"/>
    <w:rsid w:val="00DD7B70"/>
    <w:rsid w:val="00DE3110"/>
    <w:rsid w:val="00DE3775"/>
    <w:rsid w:val="00DF2258"/>
    <w:rsid w:val="00E0081A"/>
    <w:rsid w:val="00E10FA6"/>
    <w:rsid w:val="00E20F11"/>
    <w:rsid w:val="00E2217C"/>
    <w:rsid w:val="00E23BFA"/>
    <w:rsid w:val="00E26C2C"/>
    <w:rsid w:val="00E54A12"/>
    <w:rsid w:val="00E6413B"/>
    <w:rsid w:val="00E7112D"/>
    <w:rsid w:val="00E75EB4"/>
    <w:rsid w:val="00E86DBD"/>
    <w:rsid w:val="00E90FC0"/>
    <w:rsid w:val="00EA49D9"/>
    <w:rsid w:val="00EC6507"/>
    <w:rsid w:val="00EC72AB"/>
    <w:rsid w:val="00EC7B3B"/>
    <w:rsid w:val="00EE2F9D"/>
    <w:rsid w:val="00EE793F"/>
    <w:rsid w:val="00EF388B"/>
    <w:rsid w:val="00EF3BB8"/>
    <w:rsid w:val="00EF7946"/>
    <w:rsid w:val="00F04508"/>
    <w:rsid w:val="00F27AE9"/>
    <w:rsid w:val="00F51AEC"/>
    <w:rsid w:val="00F55948"/>
    <w:rsid w:val="00F5668B"/>
    <w:rsid w:val="00F618F0"/>
    <w:rsid w:val="00F81B8B"/>
    <w:rsid w:val="00F8465A"/>
    <w:rsid w:val="00FA1F4F"/>
    <w:rsid w:val="00FC3986"/>
    <w:rsid w:val="00FD0ABE"/>
    <w:rsid w:val="00FD49B9"/>
    <w:rsid w:val="00FE6803"/>
    <w:rsid w:val="00FF2CFD"/>
    <w:rsid w:val="00FF7B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5222A"/>
  <w15:docId w15:val="{67AF8BAA-F512-4EA3-8A24-05937248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ambar"/>
    <w:next w:val="TableofAuthorities"/>
    <w:qFormat/>
    <w:rsid w:val="002147B9"/>
    <w:pPr>
      <w:spacing w:after="0" w:line="240" w:lineRule="auto"/>
      <w:jc w:val="center"/>
    </w:pPr>
    <w:rPr>
      <w:rFonts w:ascii="Times New Roman" w:eastAsia="Times New Roman" w:hAnsi="Times New Roman" w:cs="Times New Roman"/>
      <w:sz w:val="20"/>
    </w:rPr>
  </w:style>
  <w:style w:type="paragraph" w:styleId="Heading1">
    <w:name w:val="heading 1"/>
    <w:aliases w:val="Judul Indonesia"/>
    <w:basedOn w:val="Normal"/>
    <w:next w:val="Normal"/>
    <w:link w:val="Heading1Char"/>
    <w:uiPriority w:val="9"/>
    <w:qFormat/>
    <w:rsid w:val="00F5668B"/>
    <w:pPr>
      <w:keepNext/>
      <w:keepLines/>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B055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3BFA"/>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Heading5">
    <w:name w:val="heading 5"/>
    <w:basedOn w:val="Normal"/>
    <w:next w:val="Normal"/>
    <w:link w:val="Heading5Char"/>
    <w:uiPriority w:val="9"/>
    <w:semiHidden/>
    <w:unhideWhenUsed/>
    <w:qFormat/>
    <w:rsid w:val="00FD0ABE"/>
    <w:pPr>
      <w:keepNext/>
      <w:keepLines/>
      <w:spacing w:before="200" w:line="276" w:lineRule="auto"/>
      <w:jc w:val="left"/>
      <w:outlineLvl w:val="4"/>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uiPriority w:val="99"/>
    <w:unhideWhenUsed/>
    <w:rsid w:val="003A13E0"/>
    <w:pPr>
      <w:ind w:left="200" w:hanging="200"/>
    </w:pPr>
  </w:style>
  <w:style w:type="character" w:customStyle="1" w:styleId="Heading1Char">
    <w:name w:val="Heading 1 Char"/>
    <w:aliases w:val="Judul Indonesia Char"/>
    <w:basedOn w:val="DefaultParagraphFont"/>
    <w:link w:val="Heading1"/>
    <w:uiPriority w:val="9"/>
    <w:rsid w:val="00F5668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0552E"/>
    <w:rPr>
      <w:rFonts w:asciiTheme="majorHAnsi" w:eastAsiaTheme="majorEastAsia" w:hAnsiTheme="majorHAnsi" w:cstheme="majorBidi"/>
      <w:b/>
      <w:bCs/>
      <w:color w:val="4F81BD" w:themeColor="accent1"/>
      <w:sz w:val="26"/>
      <w:szCs w:val="26"/>
    </w:rPr>
  </w:style>
  <w:style w:type="paragraph" w:styleId="ListParagraph">
    <w:name w:val="List Paragraph"/>
    <w:aliases w:val="Nama Penulis,ANNEX,List Paragraph1,ListKebijakan,kepala"/>
    <w:basedOn w:val="Normal"/>
    <w:next w:val="Normal"/>
    <w:link w:val="ListParagraphChar"/>
    <w:uiPriority w:val="34"/>
    <w:qFormat/>
    <w:rsid w:val="007971BC"/>
    <w:pPr>
      <w:spacing w:before="120" w:after="120"/>
      <w:ind w:left="720"/>
      <w:contextualSpacing/>
    </w:pPr>
    <w:rPr>
      <w:b/>
    </w:rPr>
  </w:style>
  <w:style w:type="paragraph" w:styleId="BalloonText">
    <w:name w:val="Balloon Text"/>
    <w:basedOn w:val="Normal"/>
    <w:link w:val="BalloonTextChar"/>
    <w:uiPriority w:val="99"/>
    <w:semiHidden/>
    <w:unhideWhenUsed/>
    <w:rsid w:val="006056D1"/>
    <w:rPr>
      <w:rFonts w:ascii="Tahoma" w:hAnsi="Tahoma" w:cs="Tahoma"/>
      <w:sz w:val="16"/>
      <w:szCs w:val="16"/>
    </w:rPr>
  </w:style>
  <w:style w:type="character" w:customStyle="1" w:styleId="BalloonTextChar">
    <w:name w:val="Balloon Text Char"/>
    <w:basedOn w:val="DefaultParagraphFont"/>
    <w:link w:val="BalloonText"/>
    <w:uiPriority w:val="99"/>
    <w:semiHidden/>
    <w:rsid w:val="006056D1"/>
    <w:rPr>
      <w:rFonts w:ascii="Tahoma" w:eastAsia="Times New Roman" w:hAnsi="Tahoma" w:cs="Tahoma"/>
      <w:sz w:val="16"/>
      <w:szCs w:val="16"/>
    </w:rPr>
  </w:style>
  <w:style w:type="paragraph" w:styleId="Header">
    <w:name w:val="header"/>
    <w:basedOn w:val="Normal"/>
    <w:link w:val="HeaderChar"/>
    <w:uiPriority w:val="99"/>
    <w:unhideWhenUsed/>
    <w:rsid w:val="006056D1"/>
    <w:pPr>
      <w:tabs>
        <w:tab w:val="center" w:pos="4680"/>
        <w:tab w:val="right" w:pos="9360"/>
      </w:tabs>
    </w:pPr>
  </w:style>
  <w:style w:type="character" w:customStyle="1" w:styleId="HeaderChar">
    <w:name w:val="Header Char"/>
    <w:basedOn w:val="DefaultParagraphFont"/>
    <w:link w:val="Header"/>
    <w:uiPriority w:val="99"/>
    <w:rsid w:val="006056D1"/>
    <w:rPr>
      <w:rFonts w:ascii="Calibri" w:eastAsia="Times New Roman" w:hAnsi="Calibri" w:cs="Times New Roman"/>
    </w:rPr>
  </w:style>
  <w:style w:type="paragraph" w:styleId="Footer">
    <w:name w:val="footer"/>
    <w:basedOn w:val="Normal"/>
    <w:link w:val="FooterChar"/>
    <w:uiPriority w:val="99"/>
    <w:unhideWhenUsed/>
    <w:rsid w:val="006056D1"/>
    <w:pPr>
      <w:tabs>
        <w:tab w:val="center" w:pos="4680"/>
        <w:tab w:val="right" w:pos="9360"/>
      </w:tabs>
    </w:pPr>
  </w:style>
  <w:style w:type="character" w:customStyle="1" w:styleId="FooterChar">
    <w:name w:val="Footer Char"/>
    <w:basedOn w:val="DefaultParagraphFont"/>
    <w:link w:val="Footer"/>
    <w:uiPriority w:val="99"/>
    <w:rsid w:val="006056D1"/>
    <w:rPr>
      <w:rFonts w:ascii="Calibri" w:eastAsia="Times New Roman" w:hAnsi="Calibri" w:cs="Times New Roman"/>
    </w:rPr>
  </w:style>
  <w:style w:type="table" w:styleId="TableGrid">
    <w:name w:val="Table Grid"/>
    <w:basedOn w:val="TableNormal"/>
    <w:uiPriority w:val="39"/>
    <w:qFormat/>
    <w:rsid w:val="00EF3B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584C11"/>
  </w:style>
  <w:style w:type="character" w:styleId="CommentReference">
    <w:name w:val="annotation reference"/>
    <w:basedOn w:val="DefaultParagraphFont"/>
    <w:uiPriority w:val="99"/>
    <w:semiHidden/>
    <w:unhideWhenUsed/>
    <w:rsid w:val="009311DB"/>
    <w:rPr>
      <w:sz w:val="16"/>
      <w:szCs w:val="16"/>
    </w:rPr>
  </w:style>
  <w:style w:type="paragraph" w:styleId="CommentText">
    <w:name w:val="annotation text"/>
    <w:basedOn w:val="Normal"/>
    <w:link w:val="CommentTextChar"/>
    <w:uiPriority w:val="99"/>
    <w:semiHidden/>
    <w:unhideWhenUsed/>
    <w:rsid w:val="009311DB"/>
    <w:rPr>
      <w:szCs w:val="20"/>
    </w:rPr>
  </w:style>
  <w:style w:type="character" w:customStyle="1" w:styleId="CommentTextChar">
    <w:name w:val="Comment Text Char"/>
    <w:basedOn w:val="DefaultParagraphFont"/>
    <w:link w:val="CommentText"/>
    <w:uiPriority w:val="99"/>
    <w:semiHidden/>
    <w:rsid w:val="009311D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11DB"/>
    <w:rPr>
      <w:b/>
      <w:bCs/>
    </w:rPr>
  </w:style>
  <w:style w:type="character" w:customStyle="1" w:styleId="CommentSubjectChar">
    <w:name w:val="Comment Subject Char"/>
    <w:basedOn w:val="CommentTextChar"/>
    <w:link w:val="CommentSubject"/>
    <w:uiPriority w:val="99"/>
    <w:semiHidden/>
    <w:rsid w:val="009311DB"/>
    <w:rPr>
      <w:rFonts w:ascii="Calibri" w:eastAsia="Times New Roman" w:hAnsi="Calibri" w:cs="Times New Roman"/>
      <w:b/>
      <w:bCs/>
      <w:sz w:val="20"/>
      <w:szCs w:val="20"/>
    </w:rPr>
  </w:style>
  <w:style w:type="paragraph" w:styleId="NoSpacing">
    <w:name w:val="No Spacing"/>
    <w:link w:val="NoSpacingChar"/>
    <w:uiPriority w:val="1"/>
    <w:qFormat/>
    <w:rsid w:val="008F233A"/>
    <w:pPr>
      <w:spacing w:after="0" w:line="240" w:lineRule="auto"/>
    </w:pPr>
    <w:rPr>
      <w:rFonts w:ascii="Calibri" w:eastAsia="Calibri" w:hAnsi="Calibri" w:cs="Times New Roman"/>
      <w:kern w:val="2"/>
      <w:lang w:val="id-ID"/>
    </w:rPr>
  </w:style>
  <w:style w:type="character" w:customStyle="1" w:styleId="NoSpacingChar">
    <w:name w:val="No Spacing Char"/>
    <w:basedOn w:val="DefaultParagraphFont"/>
    <w:link w:val="NoSpacing"/>
    <w:uiPriority w:val="1"/>
    <w:rsid w:val="008F233A"/>
    <w:rPr>
      <w:rFonts w:ascii="Calibri" w:eastAsia="Calibri" w:hAnsi="Calibri" w:cs="Times New Roman"/>
      <w:kern w:val="2"/>
      <w:lang w:val="id-ID"/>
    </w:rPr>
  </w:style>
  <w:style w:type="character" w:customStyle="1" w:styleId="apple-style-span">
    <w:name w:val="apple-style-span"/>
    <w:basedOn w:val="DefaultParagraphFont"/>
    <w:rsid w:val="00F5668B"/>
  </w:style>
  <w:style w:type="paragraph" w:styleId="Subtitle">
    <w:name w:val="Subtitle"/>
    <w:aliases w:val="Judul Inggris"/>
    <w:basedOn w:val="Normal"/>
    <w:next w:val="Normal"/>
    <w:link w:val="SubtitleChar"/>
    <w:uiPriority w:val="11"/>
    <w:qFormat/>
    <w:rsid w:val="00993F98"/>
    <w:pPr>
      <w:numPr>
        <w:ilvl w:val="1"/>
      </w:numPr>
      <w:spacing w:before="120" w:after="320"/>
    </w:pPr>
    <w:rPr>
      <w:rFonts w:eastAsiaTheme="majorEastAsia" w:cstheme="majorBidi"/>
      <w:i/>
      <w:iCs/>
      <w:color w:val="000000" w:themeColor="text1"/>
      <w:spacing w:val="15"/>
      <w:sz w:val="24"/>
      <w:szCs w:val="24"/>
    </w:rPr>
  </w:style>
  <w:style w:type="character" w:customStyle="1" w:styleId="SubtitleChar">
    <w:name w:val="Subtitle Char"/>
    <w:aliases w:val="Judul Inggris Char"/>
    <w:basedOn w:val="DefaultParagraphFont"/>
    <w:link w:val="Subtitle"/>
    <w:uiPriority w:val="11"/>
    <w:rsid w:val="00993F98"/>
    <w:rPr>
      <w:rFonts w:ascii="Times New Roman" w:eastAsiaTheme="majorEastAsia" w:hAnsi="Times New Roman" w:cstheme="majorBidi"/>
      <w:i/>
      <w:iCs/>
      <w:color w:val="000000" w:themeColor="text1"/>
      <w:spacing w:val="15"/>
      <w:sz w:val="24"/>
      <w:szCs w:val="24"/>
    </w:rPr>
  </w:style>
  <w:style w:type="character" w:styleId="SubtleEmphasis">
    <w:name w:val="Subtle Emphasis"/>
    <w:aliases w:val="Penulis"/>
    <w:basedOn w:val="DefaultParagraphFont"/>
    <w:uiPriority w:val="19"/>
    <w:rsid w:val="00F5668B"/>
    <w:rPr>
      <w:rFonts w:ascii="Times New Roman" w:hAnsi="Times New Roman"/>
      <w:b/>
      <w:i w:val="0"/>
      <w:iCs/>
      <w:color w:val="auto"/>
      <w:sz w:val="20"/>
    </w:rPr>
  </w:style>
  <w:style w:type="paragraph" w:customStyle="1" w:styleId="AsalPenulis">
    <w:name w:val="Asal Penulis"/>
    <w:basedOn w:val="ListParagraph"/>
    <w:qFormat/>
    <w:rsid w:val="00A2637D"/>
    <w:rPr>
      <w:b w:val="0"/>
      <w:szCs w:val="24"/>
    </w:rPr>
  </w:style>
  <w:style w:type="paragraph" w:customStyle="1" w:styleId="IsiAbstrak">
    <w:name w:val="Isi Abstrak"/>
    <w:basedOn w:val="Normal"/>
    <w:autoRedefine/>
    <w:qFormat/>
    <w:rsid w:val="00F81B8B"/>
    <w:pPr>
      <w:jc w:val="both"/>
    </w:pPr>
    <w:rPr>
      <w:iCs/>
      <w:szCs w:val="20"/>
    </w:rPr>
  </w:style>
  <w:style w:type="character" w:styleId="BookTitle">
    <w:name w:val="Book Title"/>
    <w:basedOn w:val="DefaultParagraphFont"/>
    <w:uiPriority w:val="33"/>
    <w:qFormat/>
    <w:rsid w:val="00A2637D"/>
    <w:rPr>
      <w:b/>
      <w:bCs/>
      <w:smallCaps/>
      <w:spacing w:val="5"/>
    </w:rPr>
  </w:style>
  <w:style w:type="paragraph" w:customStyle="1" w:styleId="KataKunci">
    <w:name w:val="Kata Kunci"/>
    <w:basedOn w:val="Normal"/>
    <w:autoRedefine/>
    <w:qFormat/>
    <w:rsid w:val="00303ACC"/>
    <w:pPr>
      <w:pBdr>
        <w:top w:val="single" w:sz="8" w:space="1" w:color="auto"/>
        <w:left w:val="single" w:sz="8" w:space="4" w:color="auto"/>
        <w:bottom w:val="single" w:sz="8" w:space="1" w:color="auto"/>
        <w:right w:val="single" w:sz="8" w:space="4" w:color="auto"/>
      </w:pBdr>
      <w:shd w:val="clear" w:color="auto" w:fill="DBE5F1" w:themeFill="accent1" w:themeFillTint="33"/>
      <w:spacing w:before="120"/>
    </w:pPr>
    <w:rPr>
      <w:b/>
      <w:szCs w:val="20"/>
    </w:rPr>
  </w:style>
  <w:style w:type="paragraph" w:customStyle="1" w:styleId="JudulIsi">
    <w:name w:val="Judul Isi"/>
    <w:basedOn w:val="Normal"/>
    <w:qFormat/>
    <w:rsid w:val="00B72AA5"/>
    <w:pPr>
      <w:tabs>
        <w:tab w:val="left" w:pos="709"/>
      </w:tabs>
      <w:jc w:val="both"/>
    </w:pPr>
    <w:rPr>
      <w:b/>
      <w:szCs w:val="20"/>
      <w:lang w:val="id-ID"/>
    </w:rPr>
  </w:style>
  <w:style w:type="paragraph" w:customStyle="1" w:styleId="IsiPaper">
    <w:name w:val="Isi Paper"/>
    <w:basedOn w:val="TableofFigures"/>
    <w:qFormat/>
    <w:rsid w:val="00B72AA5"/>
    <w:pPr>
      <w:ind w:firstLine="539"/>
      <w:jc w:val="both"/>
    </w:pPr>
    <w:rPr>
      <w:color w:val="000000"/>
      <w:szCs w:val="20"/>
      <w:lang w:val="id-ID"/>
    </w:rPr>
  </w:style>
  <w:style w:type="paragraph" w:styleId="TableofFigures">
    <w:name w:val="table of figures"/>
    <w:basedOn w:val="Normal"/>
    <w:next w:val="Normal"/>
    <w:uiPriority w:val="99"/>
    <w:semiHidden/>
    <w:unhideWhenUsed/>
    <w:rsid w:val="00B72AA5"/>
  </w:style>
  <w:style w:type="paragraph" w:customStyle="1" w:styleId="SubJudul">
    <w:name w:val="Sub Judul"/>
    <w:basedOn w:val="JudulIsi"/>
    <w:qFormat/>
    <w:rsid w:val="00927ADF"/>
    <w:pPr>
      <w:spacing w:before="120" w:after="120"/>
    </w:pPr>
  </w:style>
  <w:style w:type="paragraph" w:customStyle="1" w:styleId="SubSubJudul">
    <w:name w:val="Sub Sub Judul"/>
    <w:basedOn w:val="Normal"/>
    <w:qFormat/>
    <w:rsid w:val="00B0552E"/>
    <w:pPr>
      <w:spacing w:before="120" w:after="120"/>
      <w:jc w:val="left"/>
    </w:pPr>
    <w:rPr>
      <w:b/>
      <w:i/>
    </w:rPr>
  </w:style>
  <w:style w:type="paragraph" w:customStyle="1" w:styleId="TabEL">
    <w:name w:val="TabEL"/>
    <w:basedOn w:val="Normal"/>
    <w:qFormat/>
    <w:rsid w:val="00B0552E"/>
    <w:pPr>
      <w:spacing w:before="120" w:after="120"/>
      <w:jc w:val="both"/>
    </w:pPr>
    <w:rPr>
      <w:color w:val="000000"/>
      <w:szCs w:val="16"/>
    </w:rPr>
  </w:style>
  <w:style w:type="paragraph" w:customStyle="1" w:styleId="Rumus">
    <w:name w:val="Rumus"/>
    <w:basedOn w:val="Normal"/>
    <w:qFormat/>
    <w:rsid w:val="00E7112D"/>
    <w:pPr>
      <w:tabs>
        <w:tab w:val="left" w:pos="2552"/>
      </w:tabs>
      <w:spacing w:before="120" w:after="120"/>
    </w:pPr>
    <w:rPr>
      <w:szCs w:val="20"/>
    </w:rPr>
  </w:style>
  <w:style w:type="paragraph" w:customStyle="1" w:styleId="IsiTabel">
    <w:name w:val="Isi Tabel"/>
    <w:basedOn w:val="TabEL"/>
    <w:qFormat/>
    <w:rsid w:val="00B0552E"/>
    <w:pPr>
      <w:spacing w:before="0" w:after="0"/>
      <w:jc w:val="center"/>
    </w:pPr>
  </w:style>
  <w:style w:type="paragraph" w:customStyle="1" w:styleId="DaftarPustaka">
    <w:name w:val="Daftar Pustaka"/>
    <w:basedOn w:val="Normal"/>
    <w:autoRedefine/>
    <w:qFormat/>
    <w:rsid w:val="00610896"/>
    <w:pPr>
      <w:ind w:left="539" w:hanging="539"/>
      <w:jc w:val="both"/>
    </w:pPr>
    <w:rPr>
      <w:rFonts w:ascii="Garamond" w:hAnsi="Garamond"/>
      <w:sz w:val="22"/>
    </w:rPr>
  </w:style>
  <w:style w:type="paragraph" w:customStyle="1" w:styleId="Default">
    <w:name w:val="Default"/>
    <w:rsid w:val="002147B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abstrak">
    <w:name w:val="abstrak"/>
    <w:basedOn w:val="Normal"/>
    <w:qFormat/>
    <w:rsid w:val="007971BC"/>
    <w:pPr>
      <w:outlineLvl w:val="0"/>
    </w:pPr>
    <w:rPr>
      <w:b/>
      <w:szCs w:val="20"/>
    </w:rPr>
  </w:style>
  <w:style w:type="paragraph" w:customStyle="1" w:styleId="KeteranganRumus">
    <w:name w:val="Keterangan Rumus"/>
    <w:basedOn w:val="Normal"/>
    <w:qFormat/>
    <w:rsid w:val="009401C9"/>
    <w:pPr>
      <w:tabs>
        <w:tab w:val="left" w:pos="1418"/>
        <w:tab w:val="left" w:pos="1701"/>
        <w:tab w:val="left" w:pos="2268"/>
      </w:tabs>
      <w:jc w:val="left"/>
    </w:pPr>
    <w:rPr>
      <w:szCs w:val="20"/>
    </w:rPr>
  </w:style>
  <w:style w:type="character" w:customStyle="1" w:styleId="Heading3Char">
    <w:name w:val="Heading 3 Char"/>
    <w:basedOn w:val="DefaultParagraphFont"/>
    <w:link w:val="Heading3"/>
    <w:uiPriority w:val="9"/>
    <w:rsid w:val="00E23BF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23BFA"/>
    <w:rPr>
      <w:color w:val="0000FF"/>
      <w:u w:val="single"/>
    </w:rPr>
  </w:style>
  <w:style w:type="paragraph" w:styleId="ListBullet">
    <w:name w:val="List Bullet"/>
    <w:basedOn w:val="Normal"/>
    <w:rsid w:val="00E23BFA"/>
    <w:pPr>
      <w:numPr>
        <w:numId w:val="1"/>
      </w:numPr>
      <w:autoSpaceDE w:val="0"/>
      <w:autoSpaceDN w:val="0"/>
      <w:adjustRightInd w:val="0"/>
      <w:contextualSpacing/>
      <w:jc w:val="left"/>
    </w:pPr>
    <w:rPr>
      <w:sz w:val="24"/>
      <w:szCs w:val="24"/>
    </w:rPr>
  </w:style>
  <w:style w:type="paragraph" w:styleId="BodyText">
    <w:name w:val="Body Text"/>
    <w:basedOn w:val="Normal"/>
    <w:link w:val="BodyTextChar"/>
    <w:rsid w:val="00E23BFA"/>
    <w:pPr>
      <w:jc w:val="both"/>
    </w:pPr>
    <w:rPr>
      <w:sz w:val="24"/>
      <w:szCs w:val="24"/>
    </w:rPr>
  </w:style>
  <w:style w:type="character" w:customStyle="1" w:styleId="BodyTextChar">
    <w:name w:val="Body Text Char"/>
    <w:basedOn w:val="DefaultParagraphFont"/>
    <w:link w:val="BodyText"/>
    <w:rsid w:val="00E23BFA"/>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FD0ABE"/>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FD0ABE"/>
    <w:pPr>
      <w:spacing w:before="100" w:beforeAutospacing="1" w:after="100" w:afterAutospacing="1"/>
      <w:jc w:val="left"/>
    </w:pPr>
    <w:rPr>
      <w:sz w:val="24"/>
      <w:szCs w:val="24"/>
      <w:lang w:val="id-ID" w:eastAsia="id-ID"/>
    </w:rPr>
  </w:style>
  <w:style w:type="character" w:customStyle="1" w:styleId="apple-converted-space">
    <w:name w:val="apple-converted-space"/>
    <w:basedOn w:val="DefaultParagraphFont"/>
    <w:rsid w:val="00FD0ABE"/>
  </w:style>
  <w:style w:type="character" w:customStyle="1" w:styleId="a">
    <w:name w:val="a"/>
    <w:basedOn w:val="DefaultParagraphFont"/>
    <w:rsid w:val="00FD0ABE"/>
  </w:style>
  <w:style w:type="character" w:customStyle="1" w:styleId="l6">
    <w:name w:val="l6"/>
    <w:basedOn w:val="DefaultParagraphFont"/>
    <w:rsid w:val="00FD0ABE"/>
  </w:style>
  <w:style w:type="paragraph" w:styleId="HTMLPreformatted">
    <w:name w:val="HTML Preformatted"/>
    <w:basedOn w:val="Normal"/>
    <w:link w:val="HTMLPreformattedChar"/>
    <w:uiPriority w:val="99"/>
    <w:unhideWhenUsed/>
    <w:rsid w:val="00F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FD0ABE"/>
    <w:rPr>
      <w:rFonts w:ascii="Courier New" w:eastAsia="Times New Roman" w:hAnsi="Courier New" w:cs="Courier New"/>
      <w:sz w:val="20"/>
      <w:szCs w:val="20"/>
    </w:rPr>
  </w:style>
  <w:style w:type="character" w:styleId="Strong">
    <w:name w:val="Strong"/>
    <w:basedOn w:val="DefaultParagraphFont"/>
    <w:uiPriority w:val="22"/>
    <w:qFormat/>
    <w:rsid w:val="005E2580"/>
    <w:rPr>
      <w:b/>
      <w:bCs/>
    </w:rPr>
  </w:style>
  <w:style w:type="character" w:customStyle="1" w:styleId="ListParagraphChar">
    <w:name w:val="List Paragraph Char"/>
    <w:aliases w:val="Nama Penulis Char,ANNEX Char,List Paragraph1 Char,ListKebijakan Char,kepala Char"/>
    <w:basedOn w:val="DefaultParagraphFont"/>
    <w:link w:val="ListParagraph"/>
    <w:uiPriority w:val="34"/>
    <w:qFormat/>
    <w:locked/>
    <w:rsid w:val="005B00F4"/>
    <w:rPr>
      <w:rFonts w:ascii="Times New Roman" w:eastAsia="Times New Roman" w:hAnsi="Times New Roman" w:cs="Times New Roman"/>
      <w:b/>
      <w:sz w:val="20"/>
    </w:rPr>
  </w:style>
  <w:style w:type="table" w:customStyle="1" w:styleId="PlainTable41">
    <w:name w:val="Plain Table 41"/>
    <w:basedOn w:val="TableNormal"/>
    <w:uiPriority w:val="44"/>
    <w:rsid w:val="00E008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3C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3937">
      <w:bodyDiv w:val="1"/>
      <w:marLeft w:val="0"/>
      <w:marRight w:val="0"/>
      <w:marTop w:val="0"/>
      <w:marBottom w:val="0"/>
      <w:divBdr>
        <w:top w:val="none" w:sz="0" w:space="0" w:color="auto"/>
        <w:left w:val="none" w:sz="0" w:space="0" w:color="auto"/>
        <w:bottom w:val="none" w:sz="0" w:space="0" w:color="auto"/>
        <w:right w:val="none" w:sz="0" w:space="0" w:color="auto"/>
      </w:divBdr>
    </w:div>
    <w:div w:id="113251676">
      <w:bodyDiv w:val="1"/>
      <w:marLeft w:val="0"/>
      <w:marRight w:val="0"/>
      <w:marTop w:val="0"/>
      <w:marBottom w:val="0"/>
      <w:divBdr>
        <w:top w:val="none" w:sz="0" w:space="0" w:color="auto"/>
        <w:left w:val="none" w:sz="0" w:space="0" w:color="auto"/>
        <w:bottom w:val="none" w:sz="0" w:space="0" w:color="auto"/>
        <w:right w:val="none" w:sz="0" w:space="0" w:color="auto"/>
      </w:divBdr>
    </w:div>
    <w:div w:id="395978010">
      <w:bodyDiv w:val="1"/>
      <w:marLeft w:val="0"/>
      <w:marRight w:val="0"/>
      <w:marTop w:val="0"/>
      <w:marBottom w:val="0"/>
      <w:divBdr>
        <w:top w:val="none" w:sz="0" w:space="0" w:color="auto"/>
        <w:left w:val="none" w:sz="0" w:space="0" w:color="auto"/>
        <w:bottom w:val="none" w:sz="0" w:space="0" w:color="auto"/>
        <w:right w:val="none" w:sz="0" w:space="0" w:color="auto"/>
      </w:divBdr>
    </w:div>
    <w:div w:id="491944527">
      <w:bodyDiv w:val="1"/>
      <w:marLeft w:val="0"/>
      <w:marRight w:val="0"/>
      <w:marTop w:val="0"/>
      <w:marBottom w:val="0"/>
      <w:divBdr>
        <w:top w:val="none" w:sz="0" w:space="0" w:color="auto"/>
        <w:left w:val="none" w:sz="0" w:space="0" w:color="auto"/>
        <w:bottom w:val="none" w:sz="0" w:space="0" w:color="auto"/>
        <w:right w:val="none" w:sz="0" w:space="0" w:color="auto"/>
      </w:divBdr>
    </w:div>
    <w:div w:id="914583623">
      <w:bodyDiv w:val="1"/>
      <w:marLeft w:val="0"/>
      <w:marRight w:val="0"/>
      <w:marTop w:val="0"/>
      <w:marBottom w:val="0"/>
      <w:divBdr>
        <w:top w:val="none" w:sz="0" w:space="0" w:color="auto"/>
        <w:left w:val="none" w:sz="0" w:space="0" w:color="auto"/>
        <w:bottom w:val="none" w:sz="0" w:space="0" w:color="auto"/>
        <w:right w:val="none" w:sz="0" w:space="0" w:color="auto"/>
      </w:divBdr>
    </w:div>
    <w:div w:id="1886289215">
      <w:bodyDiv w:val="1"/>
      <w:marLeft w:val="0"/>
      <w:marRight w:val="0"/>
      <w:marTop w:val="0"/>
      <w:marBottom w:val="0"/>
      <w:divBdr>
        <w:top w:val="none" w:sz="0" w:space="0" w:color="auto"/>
        <w:left w:val="none" w:sz="0" w:space="0" w:color="auto"/>
        <w:bottom w:val="none" w:sz="0" w:space="0" w:color="auto"/>
        <w:right w:val="none" w:sz="0" w:space="0" w:color="auto"/>
      </w:divBdr>
    </w:div>
    <w:div w:id="19473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ournal.ubb.ac.id/index.php/aquatic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D2965-3D0D-4044-883A-D6CB7DE2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6</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Darmansyah</dc:creator>
  <cp:lastModifiedBy>Andi Gustomi</cp:lastModifiedBy>
  <cp:revision>27</cp:revision>
  <cp:lastPrinted>2018-11-01T04:32:00Z</cp:lastPrinted>
  <dcterms:created xsi:type="dcterms:W3CDTF">2018-11-01T04:36:00Z</dcterms:created>
  <dcterms:modified xsi:type="dcterms:W3CDTF">2024-06-15T13:37:00Z</dcterms:modified>
</cp:coreProperties>
</file>